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1A25C" w14:textId="77777777" w:rsidR="000721C2" w:rsidRPr="00AB10E0" w:rsidRDefault="006369E5">
      <w:pPr>
        <w:rPr>
          <w:b/>
          <w:u w:val="single"/>
          <w:lang w:val="fr-CA"/>
        </w:rPr>
      </w:pPr>
      <w:r w:rsidRPr="00AB10E0">
        <w:rPr>
          <w:b/>
          <w:u w:val="single"/>
          <w:lang w:val="fr-CA"/>
        </w:rPr>
        <w:t>Couscous international</w:t>
      </w:r>
      <w:r w:rsidR="00AB10E0" w:rsidRPr="00AB10E0">
        <w:rPr>
          <w:b/>
          <w:u w:val="single"/>
          <w:lang w:val="fr-CA"/>
        </w:rPr>
        <w:t xml:space="preserve"> pour 1 personne</w:t>
      </w:r>
    </w:p>
    <w:p w14:paraId="379E87C0" w14:textId="77777777" w:rsidR="006369E5" w:rsidRDefault="006369E5">
      <w:pPr>
        <w:rPr>
          <w:lang w:val="fr-CA"/>
        </w:rPr>
      </w:pPr>
    </w:p>
    <w:p w14:paraId="57CAB2E8" w14:textId="77777777" w:rsidR="006369E5" w:rsidRDefault="00AB10E0">
      <w:pPr>
        <w:rPr>
          <w:lang w:val="fr-CA"/>
        </w:rPr>
      </w:pPr>
      <w:r>
        <w:rPr>
          <w:lang w:val="fr-CA"/>
        </w:rPr>
        <w:t xml:space="preserve">Mettre les ingrédients suivants dans un </w:t>
      </w:r>
      <w:proofErr w:type="spellStart"/>
      <w:r>
        <w:rPr>
          <w:lang w:val="fr-CA"/>
        </w:rPr>
        <w:t>ziploc</w:t>
      </w:r>
      <w:proofErr w:type="spellEnd"/>
    </w:p>
    <w:p w14:paraId="163E462D" w14:textId="77777777" w:rsidR="00AB10E0" w:rsidRDefault="00AB10E0">
      <w:pPr>
        <w:rPr>
          <w:lang w:val="fr-CA"/>
        </w:rPr>
      </w:pPr>
    </w:p>
    <w:p w14:paraId="6E16E24B" w14:textId="77777777" w:rsidR="00AB10E0" w:rsidRPr="00AB10E0" w:rsidRDefault="00AB10E0" w:rsidP="00AB10E0">
      <w:pPr>
        <w:pStyle w:val="ListParagraph"/>
        <w:numPr>
          <w:ilvl w:val="0"/>
          <w:numId w:val="1"/>
        </w:numPr>
        <w:rPr>
          <w:lang w:val="fr-CA"/>
        </w:rPr>
      </w:pPr>
      <w:r w:rsidRPr="00AB10E0">
        <w:rPr>
          <w:lang w:val="fr-CA"/>
        </w:rPr>
        <w:t>1/2 tasse de couscous</w:t>
      </w:r>
    </w:p>
    <w:p w14:paraId="7EF44F0E" w14:textId="77777777" w:rsidR="00AB10E0" w:rsidRPr="00AB10E0" w:rsidRDefault="00AB10E0" w:rsidP="00AB10E0">
      <w:pPr>
        <w:pStyle w:val="ListParagraph"/>
        <w:numPr>
          <w:ilvl w:val="0"/>
          <w:numId w:val="1"/>
        </w:numPr>
        <w:rPr>
          <w:lang w:val="fr-CA"/>
        </w:rPr>
      </w:pPr>
      <w:r w:rsidRPr="00AB10E0">
        <w:rPr>
          <w:lang w:val="fr-CA"/>
        </w:rPr>
        <w:t>2 cuillères à thé de canneberges séchées</w:t>
      </w:r>
    </w:p>
    <w:p w14:paraId="7D89B701" w14:textId="77777777" w:rsidR="00AB10E0" w:rsidRPr="00AB10E0" w:rsidRDefault="00AB10E0" w:rsidP="00AB10E0">
      <w:pPr>
        <w:pStyle w:val="ListParagraph"/>
        <w:numPr>
          <w:ilvl w:val="0"/>
          <w:numId w:val="1"/>
        </w:numPr>
        <w:rPr>
          <w:lang w:val="fr-CA"/>
        </w:rPr>
      </w:pPr>
      <w:r w:rsidRPr="00AB10E0">
        <w:rPr>
          <w:lang w:val="fr-CA"/>
        </w:rPr>
        <w:t>2 cuillères à thé</w:t>
      </w:r>
      <w:r w:rsidRPr="00AB10E0">
        <w:rPr>
          <w:lang w:val="fr-CA"/>
        </w:rPr>
        <w:t xml:space="preserve"> de raisins secs</w:t>
      </w:r>
    </w:p>
    <w:p w14:paraId="273EA95C" w14:textId="77777777" w:rsidR="00AB10E0" w:rsidRPr="00AB10E0" w:rsidRDefault="00AB10E0" w:rsidP="00AB10E0">
      <w:pPr>
        <w:pStyle w:val="ListParagraph"/>
        <w:numPr>
          <w:ilvl w:val="0"/>
          <w:numId w:val="1"/>
        </w:numPr>
        <w:rPr>
          <w:lang w:val="fr-CA"/>
        </w:rPr>
      </w:pPr>
      <w:r w:rsidRPr="00AB10E0">
        <w:rPr>
          <w:lang w:val="fr-CA"/>
        </w:rPr>
        <w:t>2 cuillères à thé</w:t>
      </w:r>
      <w:r w:rsidRPr="00AB10E0">
        <w:rPr>
          <w:lang w:val="fr-CA"/>
        </w:rPr>
        <w:t xml:space="preserve"> d’oignons déshydratés</w:t>
      </w:r>
    </w:p>
    <w:p w14:paraId="29F3FBF9" w14:textId="77777777" w:rsidR="00AB10E0" w:rsidRPr="00AB10E0" w:rsidRDefault="00AB10E0" w:rsidP="00AB10E0">
      <w:pPr>
        <w:pStyle w:val="ListParagraph"/>
        <w:numPr>
          <w:ilvl w:val="0"/>
          <w:numId w:val="1"/>
        </w:numPr>
        <w:rPr>
          <w:lang w:val="fr-CA"/>
        </w:rPr>
      </w:pPr>
      <w:r w:rsidRPr="00AB10E0">
        <w:rPr>
          <w:lang w:val="fr-CA"/>
        </w:rPr>
        <w:t>1 cube de bouillon de légumes ou de poulet ou de bœuf</w:t>
      </w:r>
    </w:p>
    <w:p w14:paraId="10165939" w14:textId="77777777" w:rsidR="00AB10E0" w:rsidRPr="00AB10E0" w:rsidRDefault="00AB10E0" w:rsidP="00AB10E0">
      <w:pPr>
        <w:pStyle w:val="ListParagraph"/>
        <w:numPr>
          <w:ilvl w:val="0"/>
          <w:numId w:val="1"/>
        </w:numPr>
        <w:rPr>
          <w:lang w:val="fr-CA"/>
        </w:rPr>
      </w:pPr>
      <w:r w:rsidRPr="00AB10E0">
        <w:rPr>
          <w:lang w:val="fr-CA"/>
        </w:rPr>
        <w:t>1 ½ cuillère à thé de poudre de chili</w:t>
      </w:r>
    </w:p>
    <w:p w14:paraId="4469AA69" w14:textId="77777777" w:rsidR="00AB10E0" w:rsidRPr="00AB10E0" w:rsidRDefault="00AB10E0" w:rsidP="00AB10E0">
      <w:pPr>
        <w:pStyle w:val="ListParagraph"/>
        <w:numPr>
          <w:ilvl w:val="0"/>
          <w:numId w:val="1"/>
        </w:numPr>
        <w:rPr>
          <w:lang w:val="fr-CA"/>
        </w:rPr>
      </w:pPr>
      <w:r w:rsidRPr="00AB10E0">
        <w:rPr>
          <w:lang w:val="fr-CA"/>
        </w:rPr>
        <w:t>1 ½ cuillère à thé de poudre d</w:t>
      </w:r>
      <w:r w:rsidRPr="00AB10E0">
        <w:rPr>
          <w:lang w:val="fr-CA"/>
        </w:rPr>
        <w:t>’ail</w:t>
      </w:r>
    </w:p>
    <w:p w14:paraId="24BB5BA8" w14:textId="77777777" w:rsidR="00AB10E0" w:rsidRPr="00AB10E0" w:rsidRDefault="00AB10E0" w:rsidP="00AB10E0">
      <w:pPr>
        <w:pStyle w:val="ListParagraph"/>
        <w:numPr>
          <w:ilvl w:val="0"/>
          <w:numId w:val="1"/>
        </w:numPr>
        <w:rPr>
          <w:lang w:val="fr-CA"/>
        </w:rPr>
      </w:pPr>
      <w:proofErr w:type="gramStart"/>
      <w:r w:rsidRPr="00AB10E0">
        <w:rPr>
          <w:lang w:val="fr-CA"/>
        </w:rPr>
        <w:t>¼</w:t>
      </w:r>
      <w:proofErr w:type="gramEnd"/>
      <w:r w:rsidRPr="00AB10E0">
        <w:rPr>
          <w:lang w:val="fr-CA"/>
        </w:rPr>
        <w:t xml:space="preserve"> cuillère à thé de cassonade</w:t>
      </w:r>
    </w:p>
    <w:p w14:paraId="42B809E2" w14:textId="77777777" w:rsidR="00AB10E0" w:rsidRDefault="00AB10E0">
      <w:pPr>
        <w:rPr>
          <w:lang w:val="fr-CA"/>
        </w:rPr>
      </w:pPr>
    </w:p>
    <w:p w14:paraId="295FF261" w14:textId="77777777" w:rsidR="00AB10E0" w:rsidRDefault="00AB10E0">
      <w:pPr>
        <w:rPr>
          <w:lang w:val="fr-CA"/>
        </w:rPr>
      </w:pPr>
      <w:proofErr w:type="gramStart"/>
      <w:r>
        <w:rPr>
          <w:lang w:val="fr-CA"/>
        </w:rPr>
        <w:t>dans</w:t>
      </w:r>
      <w:proofErr w:type="gramEnd"/>
      <w:r>
        <w:rPr>
          <w:lang w:val="fr-CA"/>
        </w:rPr>
        <w:t xml:space="preserve"> un autre sac,</w:t>
      </w:r>
    </w:p>
    <w:p w14:paraId="60E22D75" w14:textId="77777777" w:rsidR="00AB10E0" w:rsidRDefault="00AB10E0" w:rsidP="00AB10E0">
      <w:pPr>
        <w:pStyle w:val="ListParagraph"/>
        <w:numPr>
          <w:ilvl w:val="0"/>
          <w:numId w:val="3"/>
        </w:numPr>
        <w:rPr>
          <w:lang w:val="fr-CA"/>
        </w:rPr>
      </w:pPr>
      <w:r w:rsidRPr="00AB10E0">
        <w:rPr>
          <w:lang w:val="fr-CA"/>
        </w:rPr>
        <w:t>2 cuillère</w:t>
      </w:r>
      <w:r>
        <w:rPr>
          <w:lang w:val="fr-CA"/>
        </w:rPr>
        <w:t>s</w:t>
      </w:r>
      <w:r w:rsidRPr="00AB10E0">
        <w:rPr>
          <w:lang w:val="fr-CA"/>
        </w:rPr>
        <w:t xml:space="preserve"> à table d’amandes </w:t>
      </w:r>
    </w:p>
    <w:p w14:paraId="5FF6C083" w14:textId="77777777" w:rsidR="00AB10E0" w:rsidRDefault="00AB10E0" w:rsidP="00AB10E0">
      <w:pPr>
        <w:rPr>
          <w:lang w:val="fr-CA"/>
        </w:rPr>
      </w:pPr>
    </w:p>
    <w:p w14:paraId="184447B8" w14:textId="77777777" w:rsidR="00AB10E0" w:rsidRDefault="00AB10E0" w:rsidP="00AB10E0">
      <w:pPr>
        <w:rPr>
          <w:lang w:val="fr-CA"/>
        </w:rPr>
      </w:pPr>
      <w:proofErr w:type="gramStart"/>
      <w:r>
        <w:rPr>
          <w:lang w:val="fr-CA"/>
        </w:rPr>
        <w:t>apporter</w:t>
      </w:r>
      <w:proofErr w:type="gramEnd"/>
      <w:r>
        <w:rPr>
          <w:lang w:val="fr-CA"/>
        </w:rPr>
        <w:t xml:space="preserve"> du fromage cheddar pour mettre sur le couscous quand il est prêt, quantité au gout</w:t>
      </w:r>
    </w:p>
    <w:p w14:paraId="0E80276D" w14:textId="77777777" w:rsidR="00AB10E0" w:rsidRDefault="00AB10E0" w:rsidP="00AB10E0">
      <w:pPr>
        <w:rPr>
          <w:lang w:val="fr-CA"/>
        </w:rPr>
      </w:pPr>
    </w:p>
    <w:p w14:paraId="6575424F" w14:textId="77777777" w:rsidR="00AB10E0" w:rsidRDefault="00AB10E0" w:rsidP="00AB10E0">
      <w:pPr>
        <w:rPr>
          <w:b/>
          <w:i/>
          <w:lang w:val="fr-CA"/>
        </w:rPr>
      </w:pPr>
    </w:p>
    <w:p w14:paraId="5E7DB600" w14:textId="77777777" w:rsidR="00AB10E0" w:rsidRPr="00AB10E0" w:rsidRDefault="00AB10E0" w:rsidP="00AB10E0">
      <w:pPr>
        <w:rPr>
          <w:b/>
          <w:i/>
          <w:lang w:val="fr-CA"/>
        </w:rPr>
      </w:pPr>
      <w:r w:rsidRPr="00AB10E0">
        <w:rPr>
          <w:b/>
          <w:i/>
          <w:lang w:val="fr-CA"/>
        </w:rPr>
        <w:t>Comment le préparer?</w:t>
      </w:r>
    </w:p>
    <w:p w14:paraId="17BC0E05" w14:textId="77777777" w:rsidR="00AB10E0" w:rsidRDefault="00AB10E0">
      <w:pPr>
        <w:rPr>
          <w:lang w:val="fr-CA"/>
        </w:rPr>
      </w:pPr>
    </w:p>
    <w:p w14:paraId="24729E80" w14:textId="77777777" w:rsidR="00AB10E0" w:rsidRDefault="00AB10E0" w:rsidP="00AB10E0">
      <w:pPr>
        <w:pStyle w:val="ListParagraph"/>
        <w:numPr>
          <w:ilvl w:val="0"/>
          <w:numId w:val="4"/>
        </w:numPr>
        <w:rPr>
          <w:lang w:val="fr-CA"/>
        </w:rPr>
      </w:pPr>
      <w:r>
        <w:rPr>
          <w:lang w:val="fr-CA"/>
        </w:rPr>
        <w:t>Faire bouillir de l’eau</w:t>
      </w:r>
    </w:p>
    <w:p w14:paraId="5C374F51" w14:textId="77777777" w:rsidR="00AB10E0" w:rsidRDefault="00AB10E0" w:rsidP="00AB10E0">
      <w:pPr>
        <w:pStyle w:val="ListParagraph"/>
        <w:numPr>
          <w:ilvl w:val="0"/>
          <w:numId w:val="4"/>
        </w:numPr>
        <w:rPr>
          <w:lang w:val="fr-CA"/>
        </w:rPr>
      </w:pPr>
      <w:r>
        <w:rPr>
          <w:lang w:val="fr-CA"/>
        </w:rPr>
        <w:t>Mettre le couscous dans un autre chaudron et couvrir d’eau bouillante.</w:t>
      </w:r>
    </w:p>
    <w:p w14:paraId="50EAC6D1" w14:textId="77777777" w:rsidR="00AB10E0" w:rsidRDefault="00AB10E0" w:rsidP="00AB10E0">
      <w:pPr>
        <w:pStyle w:val="ListParagraph"/>
        <w:numPr>
          <w:ilvl w:val="0"/>
          <w:numId w:val="4"/>
        </w:numPr>
        <w:rPr>
          <w:lang w:val="fr-CA"/>
        </w:rPr>
      </w:pPr>
      <w:r>
        <w:rPr>
          <w:lang w:val="fr-CA"/>
        </w:rPr>
        <w:t>Laisser cuire de 5 à 10 minutes, ajouter de l’eau bouillante au besoin.</w:t>
      </w:r>
    </w:p>
    <w:p w14:paraId="59DA2B72" w14:textId="77777777" w:rsidR="00AB10E0" w:rsidRDefault="00AB10E0" w:rsidP="00AB10E0">
      <w:pPr>
        <w:pStyle w:val="ListParagraph"/>
        <w:numPr>
          <w:ilvl w:val="0"/>
          <w:numId w:val="4"/>
        </w:numPr>
        <w:rPr>
          <w:lang w:val="fr-CA"/>
        </w:rPr>
      </w:pPr>
      <w:r>
        <w:rPr>
          <w:lang w:val="fr-CA"/>
        </w:rPr>
        <w:t>Ajouter les amandes et le fromage</w:t>
      </w:r>
    </w:p>
    <w:p w14:paraId="21C1A75B" w14:textId="77777777" w:rsidR="00AB10E0" w:rsidRDefault="00AB10E0" w:rsidP="00AB10E0">
      <w:pPr>
        <w:rPr>
          <w:lang w:val="fr-CA"/>
        </w:rPr>
      </w:pPr>
    </w:p>
    <w:p w14:paraId="1D3E19F7" w14:textId="77777777" w:rsidR="00AB10E0" w:rsidRPr="00AB10E0" w:rsidRDefault="00AB10E0" w:rsidP="00AB10E0">
      <w:pPr>
        <w:rPr>
          <w:lang w:val="fr-CA"/>
        </w:rPr>
      </w:pPr>
      <w:bookmarkStart w:id="0" w:name="_GoBack"/>
      <w:bookmarkEnd w:id="0"/>
      <w:r>
        <w:rPr>
          <w:lang w:val="fr-CA"/>
        </w:rPr>
        <w:t>Bon appétit!</w:t>
      </w:r>
    </w:p>
    <w:p w14:paraId="7276CC47" w14:textId="77777777" w:rsidR="00AB10E0" w:rsidRPr="006369E5" w:rsidRDefault="00AB10E0">
      <w:pPr>
        <w:rPr>
          <w:lang w:val="fr-CA"/>
        </w:rPr>
      </w:pPr>
    </w:p>
    <w:sectPr w:rsidR="00AB10E0" w:rsidRPr="006369E5" w:rsidSect="000D67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23811"/>
    <w:multiLevelType w:val="hybridMultilevel"/>
    <w:tmpl w:val="2F7E4C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349AB"/>
    <w:multiLevelType w:val="hybridMultilevel"/>
    <w:tmpl w:val="B9CC5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9221A"/>
    <w:multiLevelType w:val="hybridMultilevel"/>
    <w:tmpl w:val="FC90E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F090F"/>
    <w:multiLevelType w:val="hybridMultilevel"/>
    <w:tmpl w:val="7FDCB4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E5"/>
    <w:rsid w:val="000D6715"/>
    <w:rsid w:val="003F367C"/>
    <w:rsid w:val="006369E5"/>
    <w:rsid w:val="00841CD9"/>
    <w:rsid w:val="008D7A6A"/>
    <w:rsid w:val="00AB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9172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2017-09-24T14:46:00Z</dcterms:created>
  <dcterms:modified xsi:type="dcterms:W3CDTF">2017-09-24T14:58:00Z</dcterms:modified>
</cp:coreProperties>
</file>