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7E" w:rsidRDefault="0081437E" w:rsidP="0081437E">
      <w:pPr>
        <w:widowControl w:val="0"/>
        <w:autoSpaceDE w:val="0"/>
        <w:autoSpaceDN w:val="0"/>
        <w:adjustRightInd w:val="0"/>
        <w:rPr>
          <w:rFonts w:ascii="Arial" w:hAnsi="Arial" w:cs="Arial"/>
          <w:sz w:val="28"/>
          <w:szCs w:val="28"/>
          <w:lang w:val="en-US"/>
        </w:rPr>
      </w:pPr>
      <w:bookmarkStart w:id="0" w:name="_GoBack"/>
      <w:bookmarkEnd w:id="0"/>
      <w:r>
        <w:rPr>
          <w:rFonts w:ascii="Arial" w:hAnsi="Arial" w:cs="Arial"/>
          <w:sz w:val="28"/>
          <w:szCs w:val="28"/>
          <w:lang w:val="en-US"/>
        </w:rPr>
        <w:t>4 portions</w:t>
      </w:r>
    </w:p>
    <w:p w:rsidR="0081437E" w:rsidRDefault="0081437E" w:rsidP="0081437E">
      <w:pPr>
        <w:widowControl w:val="0"/>
        <w:autoSpaceDE w:val="0"/>
        <w:autoSpaceDN w:val="0"/>
        <w:adjustRightInd w:val="0"/>
        <w:rPr>
          <w:rFonts w:ascii="Arial" w:hAnsi="Arial" w:cs="Arial"/>
          <w:sz w:val="28"/>
          <w:szCs w:val="28"/>
          <w:lang w:val="en-US"/>
        </w:rPr>
      </w:pPr>
      <w:r>
        <w:rPr>
          <w:rFonts w:ascii="Arial" w:hAnsi="Arial" w:cs="Arial"/>
          <w:sz w:val="28"/>
          <w:szCs w:val="28"/>
          <w:lang w:val="en-US"/>
        </w:rPr>
        <w:t>Préparation 10 min</w:t>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t>Cuisson 20 min</w:t>
      </w:r>
    </w:p>
    <w:p w:rsidR="0081437E" w:rsidRDefault="0081437E" w:rsidP="0081437E">
      <w:pPr>
        <w:widowControl w:val="0"/>
        <w:autoSpaceDE w:val="0"/>
        <w:autoSpaceDN w:val="0"/>
        <w:adjustRightInd w:val="0"/>
        <w:rPr>
          <w:rFonts w:ascii="Arial" w:hAnsi="Arial" w:cs="Arial"/>
          <w:sz w:val="28"/>
          <w:szCs w:val="28"/>
          <w:lang w:val="en-US"/>
        </w:rPr>
      </w:pPr>
      <w:r>
        <w:rPr>
          <w:rFonts w:ascii="Arial" w:hAnsi="Arial" w:cs="Arial"/>
          <w:sz w:val="28"/>
          <w:szCs w:val="28"/>
          <w:lang w:val="en-US"/>
        </w:rPr>
        <w:t>Prix 1,05$ par portion</w:t>
      </w:r>
    </w:p>
    <w:p w:rsidR="0081437E" w:rsidRDefault="0081437E" w:rsidP="0081437E">
      <w:pPr>
        <w:widowControl w:val="0"/>
        <w:autoSpaceDE w:val="0"/>
        <w:autoSpaceDN w:val="0"/>
        <w:adjustRightInd w:val="0"/>
        <w:rPr>
          <w:rFonts w:ascii="Arial" w:hAnsi="Arial" w:cs="Arial"/>
          <w:b/>
          <w:bCs/>
          <w:color w:val="FFFFFF"/>
          <w:sz w:val="26"/>
          <w:szCs w:val="26"/>
          <w:lang w:val="en-US"/>
        </w:rPr>
      </w:pPr>
      <w:r>
        <w:rPr>
          <w:rFonts w:ascii="Arial" w:hAnsi="Arial" w:cs="Arial"/>
          <w:b/>
          <w:bCs/>
          <w:color w:val="FFFFFF"/>
          <w:sz w:val="26"/>
          <w:szCs w:val="26"/>
          <w:lang w:val="en-US"/>
        </w:rPr>
        <w:t>Ingrédients</w:t>
      </w:r>
    </w:p>
    <w:p w:rsidR="0081437E" w:rsidRDefault="0081437E" w:rsidP="0081437E">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1 boîte de 540 ml (19 oz) de haricots noirs rincés </w:t>
      </w:r>
      <w:proofErr w:type="gramStart"/>
      <w:r>
        <w:rPr>
          <w:rFonts w:ascii="Arial" w:hAnsi="Arial" w:cs="Arial"/>
          <w:sz w:val="28"/>
          <w:szCs w:val="28"/>
          <w:lang w:val="en-US"/>
        </w:rPr>
        <w:t>et</w:t>
      </w:r>
      <w:proofErr w:type="gramEnd"/>
      <w:r>
        <w:rPr>
          <w:rFonts w:ascii="Arial" w:hAnsi="Arial" w:cs="Arial"/>
          <w:sz w:val="28"/>
          <w:szCs w:val="28"/>
          <w:lang w:val="en-US"/>
        </w:rPr>
        <w:t xml:space="preserve"> égouttés</w:t>
      </w:r>
    </w:p>
    <w:p w:rsidR="0081437E" w:rsidRDefault="0081437E" w:rsidP="0081437E">
      <w:pPr>
        <w:widowControl w:val="0"/>
        <w:autoSpaceDE w:val="0"/>
        <w:autoSpaceDN w:val="0"/>
        <w:adjustRightInd w:val="0"/>
        <w:rPr>
          <w:rFonts w:ascii="Arial" w:hAnsi="Arial" w:cs="Arial"/>
          <w:sz w:val="28"/>
          <w:szCs w:val="28"/>
          <w:lang w:val="en-US"/>
        </w:rPr>
      </w:pPr>
      <w:r>
        <w:rPr>
          <w:rFonts w:ascii="Arial" w:hAnsi="Arial" w:cs="Arial"/>
          <w:sz w:val="28"/>
          <w:szCs w:val="28"/>
          <w:lang w:val="en-US"/>
        </w:rPr>
        <w:t>1 échalote française hachée très finement</w:t>
      </w:r>
    </w:p>
    <w:p w:rsidR="0081437E" w:rsidRDefault="0081437E" w:rsidP="0081437E">
      <w:pPr>
        <w:widowControl w:val="0"/>
        <w:autoSpaceDE w:val="0"/>
        <w:autoSpaceDN w:val="0"/>
        <w:adjustRightInd w:val="0"/>
        <w:rPr>
          <w:rFonts w:ascii="Arial" w:hAnsi="Arial" w:cs="Arial"/>
          <w:sz w:val="28"/>
          <w:szCs w:val="28"/>
          <w:lang w:val="en-US"/>
        </w:rPr>
      </w:pPr>
      <w:r>
        <w:rPr>
          <w:rFonts w:ascii="Arial" w:hAnsi="Arial" w:cs="Arial"/>
          <w:sz w:val="28"/>
          <w:szCs w:val="28"/>
          <w:lang w:val="en-US"/>
        </w:rPr>
        <w:t>1 gousse d’ail hachée finement</w:t>
      </w:r>
    </w:p>
    <w:p w:rsidR="0081437E" w:rsidRDefault="0081437E" w:rsidP="0081437E">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60 ml (¼ tasse) de graines de </w:t>
      </w:r>
      <w:proofErr w:type="gramStart"/>
      <w:r>
        <w:rPr>
          <w:rFonts w:ascii="Arial" w:hAnsi="Arial" w:cs="Arial"/>
          <w:sz w:val="28"/>
          <w:szCs w:val="28"/>
          <w:lang w:val="en-US"/>
        </w:rPr>
        <w:t>lin</w:t>
      </w:r>
      <w:proofErr w:type="gramEnd"/>
      <w:r>
        <w:rPr>
          <w:rFonts w:ascii="Arial" w:hAnsi="Arial" w:cs="Arial"/>
          <w:sz w:val="28"/>
          <w:szCs w:val="28"/>
          <w:lang w:val="en-US"/>
        </w:rPr>
        <w:t xml:space="preserve"> moulues </w:t>
      </w:r>
      <w:r w:rsidRPr="0081437E">
        <w:rPr>
          <w:rFonts w:ascii="Arial" w:hAnsi="Arial" w:cs="Arial"/>
          <w:i/>
          <w:sz w:val="28"/>
          <w:szCs w:val="28"/>
          <w:lang w:val="en-US"/>
        </w:rPr>
        <w:t>(grains chia aussi)</w:t>
      </w:r>
    </w:p>
    <w:p w:rsidR="0081437E" w:rsidRDefault="0081437E" w:rsidP="0081437E">
      <w:pPr>
        <w:widowControl w:val="0"/>
        <w:autoSpaceDE w:val="0"/>
        <w:autoSpaceDN w:val="0"/>
        <w:adjustRightInd w:val="0"/>
        <w:rPr>
          <w:rFonts w:ascii="Arial" w:hAnsi="Arial" w:cs="Arial"/>
          <w:sz w:val="28"/>
          <w:szCs w:val="28"/>
          <w:lang w:val="en-US"/>
        </w:rPr>
      </w:pPr>
      <w:r>
        <w:rPr>
          <w:rFonts w:ascii="Arial" w:hAnsi="Arial" w:cs="Arial"/>
          <w:sz w:val="28"/>
          <w:szCs w:val="28"/>
          <w:lang w:val="en-US"/>
        </w:rPr>
        <w:t>60 ml (¼ tasse) de flocons d’avoine à cuisson rapide (gruau)</w:t>
      </w:r>
    </w:p>
    <w:p w:rsidR="0081437E" w:rsidRDefault="0081437E" w:rsidP="0081437E">
      <w:pPr>
        <w:widowControl w:val="0"/>
        <w:autoSpaceDE w:val="0"/>
        <w:autoSpaceDN w:val="0"/>
        <w:adjustRightInd w:val="0"/>
        <w:rPr>
          <w:rFonts w:ascii="Arial" w:hAnsi="Arial" w:cs="Arial"/>
          <w:sz w:val="28"/>
          <w:szCs w:val="28"/>
          <w:lang w:val="en-US"/>
        </w:rPr>
      </w:pPr>
      <w:r>
        <w:rPr>
          <w:rFonts w:ascii="Arial" w:hAnsi="Arial" w:cs="Arial"/>
          <w:sz w:val="28"/>
          <w:szCs w:val="28"/>
          <w:lang w:val="en-US"/>
        </w:rPr>
        <w:t>60 ml (¼ tasse) d’eau</w:t>
      </w:r>
    </w:p>
    <w:p w:rsidR="0081437E" w:rsidRDefault="0081437E" w:rsidP="0081437E">
      <w:pPr>
        <w:widowControl w:val="0"/>
        <w:autoSpaceDE w:val="0"/>
        <w:autoSpaceDN w:val="0"/>
        <w:adjustRightInd w:val="0"/>
        <w:rPr>
          <w:rFonts w:ascii="Arial" w:hAnsi="Arial" w:cs="Arial"/>
          <w:sz w:val="28"/>
          <w:szCs w:val="28"/>
          <w:lang w:val="en-US"/>
        </w:rPr>
      </w:pPr>
      <w:r>
        <w:rPr>
          <w:rFonts w:ascii="Arial" w:hAnsi="Arial" w:cs="Arial"/>
          <w:sz w:val="28"/>
          <w:szCs w:val="28"/>
          <w:lang w:val="en-US"/>
        </w:rPr>
        <w:t>15 ml (1 c. à soupe) d’assaisonnement au chili mexicain</w:t>
      </w:r>
    </w:p>
    <w:p w:rsidR="0081437E" w:rsidRDefault="0081437E" w:rsidP="0081437E">
      <w:pPr>
        <w:widowControl w:val="0"/>
        <w:autoSpaceDE w:val="0"/>
        <w:autoSpaceDN w:val="0"/>
        <w:adjustRightInd w:val="0"/>
        <w:rPr>
          <w:rFonts w:ascii="Arial" w:hAnsi="Arial" w:cs="Arial"/>
          <w:sz w:val="28"/>
          <w:szCs w:val="28"/>
          <w:lang w:val="en-US"/>
        </w:rPr>
      </w:pPr>
      <w:r>
        <w:rPr>
          <w:rFonts w:ascii="Arial" w:hAnsi="Arial" w:cs="Arial"/>
          <w:sz w:val="28"/>
          <w:szCs w:val="28"/>
          <w:lang w:val="en-US"/>
        </w:rPr>
        <w:t>15 ml (1 c. à soupe) de pâte de miso (voir Note)</w:t>
      </w:r>
    </w:p>
    <w:p w:rsidR="0081437E" w:rsidRDefault="0081437E" w:rsidP="0081437E">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Poivre </w:t>
      </w:r>
      <w:proofErr w:type="gramStart"/>
      <w:r>
        <w:rPr>
          <w:rFonts w:ascii="Arial" w:hAnsi="Arial" w:cs="Arial"/>
          <w:sz w:val="28"/>
          <w:szCs w:val="28"/>
          <w:lang w:val="en-US"/>
        </w:rPr>
        <w:t>et</w:t>
      </w:r>
      <w:proofErr w:type="gramEnd"/>
      <w:r>
        <w:rPr>
          <w:rFonts w:ascii="Arial" w:hAnsi="Arial" w:cs="Arial"/>
          <w:sz w:val="28"/>
          <w:szCs w:val="28"/>
          <w:lang w:val="en-US"/>
        </w:rPr>
        <w:t xml:space="preserve"> sel</w:t>
      </w:r>
    </w:p>
    <w:p w:rsidR="0081437E" w:rsidRDefault="0081437E" w:rsidP="0081437E">
      <w:pPr>
        <w:widowControl w:val="0"/>
        <w:autoSpaceDE w:val="0"/>
        <w:autoSpaceDN w:val="0"/>
        <w:adjustRightInd w:val="0"/>
        <w:rPr>
          <w:rFonts w:ascii="Arial" w:hAnsi="Arial" w:cs="Arial"/>
          <w:sz w:val="28"/>
          <w:szCs w:val="28"/>
          <w:lang w:val="en-US"/>
        </w:rPr>
      </w:pPr>
      <w:r>
        <w:rPr>
          <w:rFonts w:ascii="Arial" w:hAnsi="Arial" w:cs="Arial"/>
          <w:sz w:val="28"/>
          <w:szCs w:val="28"/>
          <w:lang w:val="en-US"/>
        </w:rPr>
        <w:t>5 ml (1 c. à thé) d’huile de canola</w:t>
      </w:r>
    </w:p>
    <w:p w:rsidR="0081437E" w:rsidRDefault="0081437E" w:rsidP="0081437E">
      <w:pPr>
        <w:widowControl w:val="0"/>
        <w:autoSpaceDE w:val="0"/>
        <w:autoSpaceDN w:val="0"/>
        <w:adjustRightInd w:val="0"/>
        <w:rPr>
          <w:rFonts w:ascii="Arial" w:hAnsi="Arial" w:cs="Arial"/>
          <w:sz w:val="28"/>
          <w:szCs w:val="28"/>
          <w:lang w:val="en-US"/>
        </w:rPr>
      </w:pPr>
      <w:r>
        <w:rPr>
          <w:rFonts w:ascii="Arial" w:hAnsi="Arial" w:cs="Arial"/>
          <w:sz w:val="28"/>
          <w:szCs w:val="28"/>
          <w:lang w:val="en-US"/>
        </w:rPr>
        <w:t>4 pains à hamburger</w:t>
      </w:r>
    </w:p>
    <w:p w:rsidR="0081437E" w:rsidRDefault="0081437E" w:rsidP="0081437E">
      <w:pPr>
        <w:widowControl w:val="0"/>
        <w:autoSpaceDE w:val="0"/>
        <w:autoSpaceDN w:val="0"/>
        <w:adjustRightInd w:val="0"/>
        <w:rPr>
          <w:rFonts w:ascii="Arial" w:hAnsi="Arial" w:cs="Arial"/>
          <w:b/>
          <w:bCs/>
          <w:color w:val="FFFFFF"/>
          <w:sz w:val="26"/>
          <w:szCs w:val="26"/>
          <w:lang w:val="en-US"/>
        </w:rPr>
      </w:pPr>
      <w:r>
        <w:rPr>
          <w:rFonts w:ascii="Arial" w:hAnsi="Arial" w:cs="Arial"/>
          <w:b/>
          <w:bCs/>
          <w:color w:val="FFFFFF"/>
          <w:sz w:val="26"/>
          <w:szCs w:val="26"/>
          <w:lang w:val="en-US"/>
        </w:rPr>
        <w:t>Préparation</w:t>
      </w:r>
    </w:p>
    <w:p w:rsidR="0081437E" w:rsidRDefault="0081437E" w:rsidP="0081437E">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Dans </w:t>
      </w:r>
      <w:proofErr w:type="gramStart"/>
      <w:r>
        <w:rPr>
          <w:rFonts w:ascii="Arial" w:hAnsi="Arial" w:cs="Arial"/>
          <w:sz w:val="28"/>
          <w:szCs w:val="28"/>
          <w:lang w:val="en-US"/>
        </w:rPr>
        <w:t>un</w:t>
      </w:r>
      <w:proofErr w:type="gramEnd"/>
      <w:r>
        <w:rPr>
          <w:rFonts w:ascii="Arial" w:hAnsi="Arial" w:cs="Arial"/>
          <w:sz w:val="28"/>
          <w:szCs w:val="28"/>
          <w:lang w:val="en-US"/>
        </w:rPr>
        <w:t xml:space="preserve"> grand bol, écraser grossièrement les haricots noirs avec les mains.</w:t>
      </w:r>
    </w:p>
    <w:p w:rsidR="0081437E" w:rsidRDefault="0081437E" w:rsidP="0081437E">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Ajouter le reste des ingrédients, poivrer généreusement </w:t>
      </w:r>
      <w:proofErr w:type="gramStart"/>
      <w:r>
        <w:rPr>
          <w:rFonts w:ascii="Arial" w:hAnsi="Arial" w:cs="Arial"/>
          <w:sz w:val="28"/>
          <w:szCs w:val="28"/>
          <w:lang w:val="en-US"/>
        </w:rPr>
        <w:t>et</w:t>
      </w:r>
      <w:proofErr w:type="gramEnd"/>
      <w:r>
        <w:rPr>
          <w:rFonts w:ascii="Arial" w:hAnsi="Arial" w:cs="Arial"/>
          <w:sz w:val="28"/>
          <w:szCs w:val="28"/>
          <w:lang w:val="en-US"/>
        </w:rPr>
        <w:t xml:space="preserve"> saler. Bien mélanger.</w:t>
      </w:r>
    </w:p>
    <w:p w:rsidR="0081437E" w:rsidRDefault="0081437E" w:rsidP="0081437E">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Diviser le mélange en 4 </w:t>
      </w:r>
      <w:proofErr w:type="gramStart"/>
      <w:r>
        <w:rPr>
          <w:rFonts w:ascii="Arial" w:hAnsi="Arial" w:cs="Arial"/>
          <w:sz w:val="28"/>
          <w:szCs w:val="28"/>
          <w:lang w:val="en-US"/>
        </w:rPr>
        <w:t>et</w:t>
      </w:r>
      <w:proofErr w:type="gramEnd"/>
      <w:r>
        <w:rPr>
          <w:rFonts w:ascii="Arial" w:hAnsi="Arial" w:cs="Arial"/>
          <w:sz w:val="28"/>
          <w:szCs w:val="28"/>
          <w:lang w:val="en-US"/>
        </w:rPr>
        <w:t xml:space="preserve"> façonner des galettes.</w:t>
      </w:r>
    </w:p>
    <w:p w:rsidR="0081437E" w:rsidRDefault="0081437E" w:rsidP="0081437E">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À l’aide d’un pinceau de cuisine, badigeonner d’huile </w:t>
      </w:r>
      <w:proofErr w:type="gramStart"/>
      <w:r>
        <w:rPr>
          <w:rFonts w:ascii="Arial" w:hAnsi="Arial" w:cs="Arial"/>
          <w:sz w:val="28"/>
          <w:szCs w:val="28"/>
          <w:lang w:val="en-US"/>
        </w:rPr>
        <w:t>un</w:t>
      </w:r>
      <w:proofErr w:type="gramEnd"/>
      <w:r>
        <w:rPr>
          <w:rFonts w:ascii="Arial" w:hAnsi="Arial" w:cs="Arial"/>
          <w:sz w:val="28"/>
          <w:szCs w:val="28"/>
          <w:lang w:val="en-US"/>
        </w:rPr>
        <w:t xml:space="preserve"> grand poêlon. Chauffer à feu moyen et cuire les galettes de 7 à 8 minutes de chaque côté ou jusqu’à ce que la pointe d’un couteau insérée au centre des galettes en ressorte chaude et que l’extérieur soit croustillant et doré.</w:t>
      </w:r>
    </w:p>
    <w:p w:rsidR="0081437E" w:rsidRDefault="0081437E" w:rsidP="0081437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Servir les galettes dans les pains à hamburger.</w:t>
      </w:r>
      <w:proofErr w:type="gramEnd"/>
      <w:r>
        <w:rPr>
          <w:rFonts w:ascii="Arial" w:hAnsi="Arial" w:cs="Arial"/>
          <w:sz w:val="28"/>
          <w:szCs w:val="28"/>
          <w:lang w:val="en-US"/>
        </w:rPr>
        <w:t xml:space="preserve"> </w:t>
      </w:r>
      <w:proofErr w:type="gramStart"/>
      <w:r>
        <w:rPr>
          <w:rFonts w:ascii="Arial" w:hAnsi="Arial" w:cs="Arial"/>
          <w:sz w:val="28"/>
          <w:szCs w:val="28"/>
          <w:lang w:val="en-US"/>
        </w:rPr>
        <w:t>Garnir au goût.</w:t>
      </w:r>
      <w:proofErr w:type="gramEnd"/>
    </w:p>
    <w:p w:rsidR="0081437E" w:rsidRDefault="0081437E" w:rsidP="0081437E">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Se </w:t>
      </w:r>
      <w:proofErr w:type="gramStart"/>
      <w:r>
        <w:rPr>
          <w:rFonts w:ascii="Arial" w:hAnsi="Arial" w:cs="Arial"/>
          <w:sz w:val="28"/>
          <w:szCs w:val="28"/>
          <w:lang w:val="en-US"/>
        </w:rPr>
        <w:t>conserve</w:t>
      </w:r>
      <w:proofErr w:type="gramEnd"/>
      <w:r>
        <w:rPr>
          <w:rFonts w:ascii="Arial" w:hAnsi="Arial" w:cs="Arial"/>
          <w:sz w:val="28"/>
          <w:szCs w:val="28"/>
          <w:lang w:val="en-US"/>
        </w:rPr>
        <w:t xml:space="preserve"> 5 jours au réfrigérateur ou 3 mois au congélateur (les galettes seulement, sans garniture).</w:t>
      </w:r>
    </w:p>
    <w:p w:rsidR="0081437E" w:rsidRDefault="0081437E" w:rsidP="0081437E">
      <w:pPr>
        <w:widowControl w:val="0"/>
        <w:autoSpaceDE w:val="0"/>
        <w:autoSpaceDN w:val="0"/>
        <w:adjustRightInd w:val="0"/>
        <w:rPr>
          <w:rFonts w:ascii="Arial" w:hAnsi="Arial" w:cs="Arial"/>
          <w:b/>
          <w:bCs/>
          <w:color w:val="FFFFFF"/>
          <w:sz w:val="26"/>
          <w:szCs w:val="26"/>
          <w:lang w:val="en-US"/>
        </w:rPr>
      </w:pPr>
      <w:r>
        <w:rPr>
          <w:rFonts w:ascii="Arial" w:hAnsi="Arial" w:cs="Arial"/>
          <w:b/>
          <w:bCs/>
          <w:color w:val="FFFFFF"/>
          <w:sz w:val="26"/>
          <w:szCs w:val="26"/>
          <w:lang w:val="en-US"/>
        </w:rPr>
        <w:t>Note</w:t>
      </w:r>
    </w:p>
    <w:p w:rsidR="005D6D7F" w:rsidRPr="0081437E" w:rsidRDefault="0081437E" w:rsidP="0081437E">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Le miso </w:t>
      </w:r>
      <w:proofErr w:type="gramStart"/>
      <w:r>
        <w:rPr>
          <w:rFonts w:ascii="Arial" w:hAnsi="Arial" w:cs="Arial"/>
          <w:sz w:val="28"/>
          <w:szCs w:val="28"/>
          <w:lang w:val="en-US"/>
        </w:rPr>
        <w:t>est</w:t>
      </w:r>
      <w:proofErr w:type="gramEnd"/>
      <w:r>
        <w:rPr>
          <w:rFonts w:ascii="Arial" w:hAnsi="Arial" w:cs="Arial"/>
          <w:sz w:val="28"/>
          <w:szCs w:val="28"/>
          <w:lang w:val="en-US"/>
        </w:rPr>
        <w:t xml:space="preserve"> une pâte fermentée japonaise fabriquée à partir de fèves de soya. On le trouve dans la plupart des épiceries au comptoir réfrigéré de la section des produits biologiques ou naturels. Il se conserve très longtemps (plusieurs mois, voire deux ans). Utilisez le miso pour aromatiser vos soupes, vos bouillons, vos sauces </w:t>
      </w:r>
      <w:proofErr w:type="gramStart"/>
      <w:r>
        <w:rPr>
          <w:rFonts w:ascii="Arial" w:hAnsi="Arial" w:cs="Arial"/>
          <w:sz w:val="28"/>
          <w:szCs w:val="28"/>
          <w:lang w:val="en-US"/>
        </w:rPr>
        <w:t>et</w:t>
      </w:r>
      <w:proofErr w:type="gramEnd"/>
      <w:r>
        <w:rPr>
          <w:rFonts w:ascii="Arial" w:hAnsi="Arial" w:cs="Arial"/>
          <w:sz w:val="28"/>
          <w:szCs w:val="28"/>
          <w:lang w:val="en-US"/>
        </w:rPr>
        <w:t xml:space="preserve"> même vos vinaigrettes, en remplacement de la sauce soya. La substitution dépend de la recette et de vos goûts, mais sachez que le miso est tout aussi goûteux tout en étant cinq fois moins salé que la sauce </w:t>
      </w:r>
      <w:proofErr w:type="gramStart"/>
      <w:r>
        <w:rPr>
          <w:rFonts w:ascii="Arial" w:hAnsi="Arial" w:cs="Arial"/>
          <w:sz w:val="28"/>
          <w:szCs w:val="28"/>
          <w:lang w:val="en-US"/>
        </w:rPr>
        <w:t>soya !</w:t>
      </w:r>
      <w:proofErr w:type="gramEnd"/>
      <w:r>
        <w:rPr>
          <w:rFonts w:ascii="Arial" w:hAnsi="Arial" w:cs="Arial"/>
          <w:sz w:val="28"/>
          <w:szCs w:val="28"/>
          <w:lang w:val="en-US"/>
        </w:rPr>
        <w:t xml:space="preserve"> </w:t>
      </w:r>
      <w:proofErr w:type="gramStart"/>
      <w:r>
        <w:rPr>
          <w:rFonts w:ascii="Arial" w:hAnsi="Arial" w:cs="Arial"/>
          <w:sz w:val="28"/>
          <w:szCs w:val="28"/>
          <w:lang w:val="en-US"/>
        </w:rPr>
        <w:t>Dans</w:t>
      </w:r>
      <w:proofErr w:type="gramEnd"/>
      <w:r>
        <w:rPr>
          <w:rFonts w:ascii="Arial" w:hAnsi="Arial" w:cs="Arial"/>
          <w:sz w:val="28"/>
          <w:szCs w:val="28"/>
          <w:lang w:val="en-US"/>
        </w:rPr>
        <w:t xml:space="preserve"> cette recette, vous pouvez remplacer la pâte de miso par des épices à steak ou de la sauce Worcestershire (sauce anglaise). </w:t>
      </w:r>
    </w:p>
    <w:sectPr w:rsidR="005D6D7F" w:rsidRPr="0081437E" w:rsidSect="0081437E">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37E" w:rsidRDefault="0081437E" w:rsidP="0081437E">
      <w:r>
        <w:separator/>
      </w:r>
    </w:p>
  </w:endnote>
  <w:endnote w:type="continuationSeparator" w:id="0">
    <w:p w:rsidR="0081437E" w:rsidRDefault="0081437E" w:rsidP="0081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37E" w:rsidRDefault="0081437E" w:rsidP="0081437E">
      <w:r>
        <w:separator/>
      </w:r>
    </w:p>
  </w:footnote>
  <w:footnote w:type="continuationSeparator" w:id="0">
    <w:p w:rsidR="0081437E" w:rsidRDefault="0081437E" w:rsidP="008143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37E" w:rsidRDefault="0081437E" w:rsidP="0081437E">
    <w:pPr>
      <w:pStyle w:val="En-tte"/>
      <w:jc w:val="center"/>
      <w:rPr>
        <w:b/>
        <w:sz w:val="28"/>
        <w:szCs w:val="28"/>
      </w:rPr>
    </w:pPr>
    <w:r w:rsidRPr="0081437E">
      <w:rPr>
        <w:b/>
        <w:sz w:val="28"/>
        <w:szCs w:val="28"/>
      </w:rPr>
      <w:t>Hamburgers aux fèves noires</w:t>
    </w:r>
  </w:p>
  <w:p w:rsidR="0081437E" w:rsidRPr="0081437E" w:rsidRDefault="0081437E" w:rsidP="0081437E">
    <w:pPr>
      <w:pStyle w:val="En-tte"/>
      <w:jc w:val="center"/>
      <w:rPr>
        <w:b/>
        <w:sz w:val="28"/>
        <w:szCs w:val="28"/>
      </w:rPr>
    </w:pPr>
    <w:r>
      <w:rPr>
        <w:b/>
        <w:sz w:val="28"/>
        <w:szCs w:val="28"/>
      </w:rPr>
      <w:t>(</w:t>
    </w:r>
    <w:proofErr w:type="gramStart"/>
    <w:r>
      <w:rPr>
        <w:b/>
        <w:sz w:val="28"/>
        <w:szCs w:val="28"/>
      </w:rPr>
      <w:t>cuisine</w:t>
    </w:r>
    <w:proofErr w:type="gramEnd"/>
    <w:r>
      <w:rPr>
        <w:b/>
        <w:sz w:val="28"/>
        <w:szCs w:val="28"/>
      </w:rPr>
      <w:t xml:space="preserve"> futée)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7E"/>
    <w:rsid w:val="00522362"/>
    <w:rsid w:val="005D6D7F"/>
    <w:rsid w:val="008143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37E"/>
    <w:pPr>
      <w:tabs>
        <w:tab w:val="center" w:pos="4153"/>
        <w:tab w:val="right" w:pos="8306"/>
      </w:tabs>
    </w:pPr>
  </w:style>
  <w:style w:type="character" w:customStyle="1" w:styleId="En-tteCar">
    <w:name w:val="En-tête Car"/>
    <w:basedOn w:val="Policepardfaut"/>
    <w:link w:val="En-tte"/>
    <w:uiPriority w:val="99"/>
    <w:rsid w:val="0081437E"/>
  </w:style>
  <w:style w:type="paragraph" w:styleId="Pieddepage">
    <w:name w:val="footer"/>
    <w:basedOn w:val="Normal"/>
    <w:link w:val="PieddepageCar"/>
    <w:uiPriority w:val="99"/>
    <w:unhideWhenUsed/>
    <w:rsid w:val="0081437E"/>
    <w:pPr>
      <w:tabs>
        <w:tab w:val="center" w:pos="4153"/>
        <w:tab w:val="right" w:pos="8306"/>
      </w:tabs>
    </w:pPr>
  </w:style>
  <w:style w:type="character" w:customStyle="1" w:styleId="PieddepageCar">
    <w:name w:val="Pied de page Car"/>
    <w:basedOn w:val="Policepardfaut"/>
    <w:link w:val="Pieddepage"/>
    <w:uiPriority w:val="99"/>
    <w:rsid w:val="008143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37E"/>
    <w:pPr>
      <w:tabs>
        <w:tab w:val="center" w:pos="4153"/>
        <w:tab w:val="right" w:pos="8306"/>
      </w:tabs>
    </w:pPr>
  </w:style>
  <w:style w:type="character" w:customStyle="1" w:styleId="En-tteCar">
    <w:name w:val="En-tête Car"/>
    <w:basedOn w:val="Policepardfaut"/>
    <w:link w:val="En-tte"/>
    <w:uiPriority w:val="99"/>
    <w:rsid w:val="0081437E"/>
  </w:style>
  <w:style w:type="paragraph" w:styleId="Pieddepage">
    <w:name w:val="footer"/>
    <w:basedOn w:val="Normal"/>
    <w:link w:val="PieddepageCar"/>
    <w:uiPriority w:val="99"/>
    <w:unhideWhenUsed/>
    <w:rsid w:val="0081437E"/>
    <w:pPr>
      <w:tabs>
        <w:tab w:val="center" w:pos="4153"/>
        <w:tab w:val="right" w:pos="8306"/>
      </w:tabs>
    </w:pPr>
  </w:style>
  <w:style w:type="character" w:customStyle="1" w:styleId="PieddepageCar">
    <w:name w:val="Pied de page Car"/>
    <w:basedOn w:val="Policepardfaut"/>
    <w:link w:val="Pieddepage"/>
    <w:uiPriority w:val="99"/>
    <w:rsid w:val="00814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1601</Characters>
  <Application>Microsoft Macintosh Word</Application>
  <DocSecurity>0</DocSecurity>
  <Lines>13</Lines>
  <Paragraphs>3</Paragraphs>
  <ScaleCrop>false</ScaleCrop>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ROBERT</dc:creator>
  <cp:keywords/>
  <dc:description/>
  <cp:lastModifiedBy>Karine Belanger</cp:lastModifiedBy>
  <cp:revision>2</cp:revision>
  <cp:lastPrinted>2015-11-22T23:47:00Z</cp:lastPrinted>
  <dcterms:created xsi:type="dcterms:W3CDTF">2016-08-04T05:29:00Z</dcterms:created>
  <dcterms:modified xsi:type="dcterms:W3CDTF">2016-08-04T05:29:00Z</dcterms:modified>
</cp:coreProperties>
</file>