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4946" w14:textId="77777777" w:rsidR="006D05D2" w:rsidRPr="006D05D2" w:rsidRDefault="006D05D2" w:rsidP="006D05D2">
      <w:pPr>
        <w:pStyle w:val="NormalWeb"/>
        <w:spacing w:before="0" w:beforeAutospacing="0" w:after="0" w:afterAutospacing="0"/>
        <w:ind w:left="5760" w:firstLine="72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lang w:val="fr-CA"/>
        </w:rPr>
        <w:t>Nom: ____________</w:t>
      </w:r>
    </w:p>
    <w:p w14:paraId="49AED4C7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</w:t>
      </w:r>
    </w:p>
    <w:p w14:paraId="5325A1AC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6D05D2">
        <w:rPr>
          <w:rFonts w:ascii="Arial" w:hAnsi="Arial" w:cs="Arial"/>
          <w:i/>
          <w:iCs/>
          <w:color w:val="575756"/>
          <w:sz w:val="28"/>
          <w:szCs w:val="28"/>
          <w:shd w:val="clear" w:color="auto" w:fill="FFFFFF"/>
          <w:lang w:val="fr-CA"/>
        </w:rPr>
        <w:t xml:space="preserve"> La </w:t>
      </w:r>
      <w:r w:rsidRPr="006D05D2">
        <w:rPr>
          <w:rFonts w:ascii="Arial" w:hAnsi="Arial" w:cs="Arial"/>
          <w:b/>
          <w:bCs/>
          <w:i/>
          <w:iCs/>
          <w:color w:val="575756"/>
          <w:sz w:val="28"/>
          <w:szCs w:val="28"/>
          <w:u w:val="single"/>
          <w:shd w:val="clear" w:color="auto" w:fill="FFFFFF"/>
          <w:lang w:val="fr-CA"/>
        </w:rPr>
        <w:t>discrimination</w:t>
      </w:r>
      <w:r w:rsidRPr="006D05D2">
        <w:rPr>
          <w:rFonts w:ascii="Arial" w:hAnsi="Arial" w:cs="Arial"/>
          <w:i/>
          <w:iCs/>
          <w:color w:val="575756"/>
          <w:sz w:val="28"/>
          <w:szCs w:val="28"/>
          <w:shd w:val="clear" w:color="auto" w:fill="FFFFFF"/>
          <w:lang w:val="fr-CA"/>
        </w:rPr>
        <w:t xml:space="preserve"> est une action ou une décision qui a pour effet de traiter de manière négative une personne en raison de </w:t>
      </w:r>
      <w:r w:rsidRPr="006D05D2">
        <w:rPr>
          <w:rFonts w:ascii="Arial" w:hAnsi="Arial" w:cs="Arial"/>
          <w:i/>
          <w:iCs/>
          <w:color w:val="575756"/>
          <w:sz w:val="22"/>
          <w:szCs w:val="22"/>
          <w:shd w:val="clear" w:color="auto" w:fill="FFFFFF"/>
          <w:lang w:val="fr-CA"/>
        </w:rPr>
        <w:t>son sexe, de sa race, de son âge, de son orientation sexuelle, de sa religion, de son origine éthique, de sa déficience,....   </w:t>
      </w:r>
      <w:r w:rsidRPr="006D05D2">
        <w:rPr>
          <w:rFonts w:ascii="Arial" w:hAnsi="Arial" w:cs="Arial"/>
          <w:i/>
          <w:iCs/>
          <w:color w:val="FF0000"/>
          <w:sz w:val="22"/>
          <w:szCs w:val="22"/>
          <w:shd w:val="clear" w:color="auto" w:fill="FFFFFF"/>
          <w:lang w:val="fr-CA"/>
        </w:rPr>
        <w:t>on va faire cette liste ensemble</w:t>
      </w:r>
    </w:p>
    <w:p w14:paraId="65B812FB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</w:t>
      </w:r>
    </w:p>
    <w:p w14:paraId="61BD1CAB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t>Choisis une injustice commise au Canada, au dernier siècle, qui t’interpelle le plus parmi la liste suivante.</w:t>
      </w:r>
    </w:p>
    <w:p w14:paraId="2F01C522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t xml:space="preserve"> </w:t>
      </w:r>
    </w:p>
    <w:p w14:paraId="71F46A3D" w14:textId="12C4412E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Écoles résidentielles</w:t>
      </w:r>
    </w:p>
    <w:p w14:paraId="489C8B8A" w14:textId="0597B77E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Scoop des années 1960 enfants Première Nation et Métis donné en adoption</w:t>
      </w:r>
    </w:p>
    <w:p w14:paraId="38A1FDD5" w14:textId="28672348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Délocalisation d’Inuits dans l’Extrême-Arctique au Canada</w:t>
      </w:r>
    </w:p>
    <w:p w14:paraId="39939FE8" w14:textId="17C15813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Taxe d’entrée imposée aux immigrants chinois</w:t>
      </w:r>
    </w:p>
    <w:p w14:paraId="6F6A64B7" w14:textId="6F5C9F5A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proofErr w:type="spellStart"/>
      <w:r w:rsidRPr="006D05D2">
        <w:rPr>
          <w:rFonts w:ascii="Arial" w:hAnsi="Arial" w:cs="Arial"/>
          <w:color w:val="000000"/>
          <w:shd w:val="clear" w:color="auto" w:fill="F3F3F3"/>
          <w:lang w:val="fr-CA"/>
        </w:rPr>
        <w:t>Kamagata</w:t>
      </w:r>
      <w:proofErr w:type="spellEnd"/>
      <w:r w:rsidRPr="006D05D2">
        <w:rPr>
          <w:rFonts w:ascii="Arial" w:hAnsi="Arial" w:cs="Arial"/>
          <w:color w:val="000000"/>
          <w:shd w:val="clear" w:color="auto" w:fill="F3F3F3"/>
          <w:lang w:val="fr-CA"/>
        </w:rPr>
        <w:t xml:space="preserve"> </w:t>
      </w:r>
      <w:proofErr w:type="spellStart"/>
      <w:r w:rsidRPr="006D05D2">
        <w:rPr>
          <w:rFonts w:ascii="Arial" w:hAnsi="Arial" w:cs="Arial"/>
          <w:color w:val="000000"/>
          <w:shd w:val="clear" w:color="auto" w:fill="F3F3F3"/>
          <w:lang w:val="fr-CA"/>
        </w:rPr>
        <w:t>Maru</w:t>
      </w:r>
      <w:proofErr w:type="spellEnd"/>
      <w:r w:rsidRPr="006D05D2">
        <w:rPr>
          <w:rFonts w:ascii="Arial" w:hAnsi="Arial" w:cs="Arial"/>
          <w:color w:val="000000"/>
          <w:shd w:val="clear" w:color="auto" w:fill="F3F3F3"/>
          <w:lang w:val="fr-CA"/>
        </w:rPr>
        <w:t xml:space="preserve"> avec Sikhs</w:t>
      </w:r>
    </w:p>
    <w:p w14:paraId="5FA6ADB9" w14:textId="4F5A205A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393939"/>
          <w:lang w:val="fr-CA"/>
        </w:rPr>
        <w:t>907 réfugiés juifs à bord du paquebot MS Saint Louis- refus de leur entrée au Canada</w:t>
      </w:r>
    </w:p>
    <w:p w14:paraId="18638C1E" w14:textId="4F9802D2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Droits de la femme  </w:t>
      </w:r>
      <w:hyperlink r:id="rId5" w:history="1">
        <w:r w:rsidRPr="006D05D2">
          <w:rPr>
            <w:rStyle w:val="Hyperlink"/>
            <w:rFonts w:ascii="Arial" w:hAnsi="Arial" w:cs="Arial"/>
            <w:color w:val="1155CC"/>
            <w:lang w:val="fr-CA"/>
          </w:rPr>
          <w:t>psac-ncr.com/</w:t>
        </w:r>
        <w:proofErr w:type="spellStart"/>
        <w:r w:rsidRPr="006D05D2">
          <w:rPr>
            <w:rStyle w:val="Hyperlink"/>
            <w:rFonts w:ascii="Arial" w:hAnsi="Arial" w:cs="Arial"/>
            <w:color w:val="1155CC"/>
            <w:lang w:val="fr-CA"/>
          </w:rPr>
          <w:t>fr</w:t>
        </w:r>
        <w:proofErr w:type="spellEnd"/>
        <w:r w:rsidRPr="006D05D2">
          <w:rPr>
            <w:rStyle w:val="Hyperlink"/>
            <w:rFonts w:ascii="Arial" w:hAnsi="Arial" w:cs="Arial"/>
            <w:color w:val="1155CC"/>
            <w:lang w:val="fr-CA"/>
          </w:rPr>
          <w:t>/histoire-femmes-canada</w:t>
        </w:r>
      </w:hyperlink>
    </w:p>
    <w:p w14:paraId="3E0322AE" w14:textId="77777777" w:rsidR="006D05D2" w:rsidRPr="006D05D2" w:rsidRDefault="00E752D1" w:rsidP="006D05D2">
      <w:pPr>
        <w:pStyle w:val="NormalWeb"/>
        <w:numPr>
          <w:ilvl w:val="1"/>
          <w:numId w:val="18"/>
        </w:numPr>
        <w:spacing w:before="0" w:beforeAutospacing="0" w:after="0" w:afterAutospacing="0"/>
        <w:rPr>
          <w:lang w:val="fr-CA"/>
        </w:rPr>
      </w:pPr>
      <w:hyperlink r:id="rId6" w:history="1">
        <w:r w:rsidR="006D05D2" w:rsidRPr="006D05D2">
          <w:rPr>
            <w:rStyle w:val="Hyperlink"/>
            <w:rFonts w:ascii="Arial" w:hAnsi="Arial" w:cs="Arial"/>
            <w:color w:val="1155CC"/>
            <w:lang w:val="fr-CA"/>
          </w:rPr>
          <w:t>https://www.canada.ca/fr/patrimoine-canadien/services/droits-femmes.html</w:t>
        </w:r>
      </w:hyperlink>
    </w:p>
    <w:p w14:paraId="19564781" w14:textId="15B1223C" w:rsidR="006D05D2" w:rsidRPr="006D05D2" w:rsidRDefault="006D05D2" w:rsidP="006D05D2">
      <w:pPr>
        <w:pStyle w:val="NormalWeb"/>
        <w:spacing w:before="0" w:beforeAutospacing="0" w:after="0" w:afterAutospacing="0"/>
        <w:ind w:firstLine="60"/>
        <w:rPr>
          <w:lang w:val="fr-CA"/>
        </w:rPr>
      </w:pPr>
    </w:p>
    <w:p w14:paraId="1E01CE9F" w14:textId="477B1982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proofErr w:type="spellStart"/>
      <w:r w:rsidRPr="006D05D2">
        <w:rPr>
          <w:rFonts w:ascii="Arial" w:hAnsi="Arial" w:cs="Arial"/>
          <w:color w:val="000000"/>
          <w:lang w:val="fr-CA"/>
        </w:rPr>
        <w:t>Africville</w:t>
      </w:r>
      <w:proofErr w:type="spellEnd"/>
      <w:r w:rsidRPr="006D05D2">
        <w:rPr>
          <w:rFonts w:ascii="Arial" w:hAnsi="Arial" w:cs="Arial"/>
          <w:color w:val="000000"/>
          <w:lang w:val="fr-CA"/>
        </w:rPr>
        <w:t>- village afro canadien détruit (situé au nord d'Halifax)</w:t>
      </w:r>
    </w:p>
    <w:p w14:paraId="46606A6D" w14:textId="588E7587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Camps d’internement pendant la Première Guerre Mondiale</w:t>
      </w:r>
    </w:p>
    <w:p w14:paraId="7BDFA811" w14:textId="6C3FAC0F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Camps d’internement pendant la Deuxième Guerre Mondiale</w:t>
      </w:r>
    </w:p>
    <w:p w14:paraId="4E3F9786" w14:textId="61B8AA7E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2E2B2B"/>
          <w:lang w:val="fr-CA"/>
        </w:rPr>
        <w:t>Eugénisme au Canada</w:t>
      </w:r>
      <w:r w:rsidRPr="006D05D2">
        <w:rPr>
          <w:rFonts w:ascii="Arial" w:hAnsi="Arial" w:cs="Arial"/>
          <w:b/>
          <w:bCs/>
          <w:color w:val="2E2B2B"/>
          <w:lang w:val="fr-CA"/>
        </w:rPr>
        <w:t xml:space="preserve"> </w:t>
      </w:r>
      <w:r w:rsidRPr="006D05D2">
        <w:rPr>
          <w:rFonts w:ascii="Arial" w:hAnsi="Arial" w:cs="Arial"/>
          <w:color w:val="2E2B2B"/>
          <w:lang w:val="fr-CA"/>
        </w:rPr>
        <w:t>pour les gens avec déficience (</w:t>
      </w:r>
      <w:proofErr w:type="spellStart"/>
      <w:r w:rsidRPr="006D05D2">
        <w:rPr>
          <w:rFonts w:ascii="Arial" w:hAnsi="Arial" w:cs="Arial"/>
          <w:color w:val="000000"/>
          <w:lang w:val="fr-CA"/>
        </w:rPr>
        <w:t>Sterilization</w:t>
      </w:r>
      <w:proofErr w:type="spellEnd"/>
      <w:r w:rsidRPr="006D05D2">
        <w:rPr>
          <w:rFonts w:ascii="Arial" w:hAnsi="Arial" w:cs="Arial"/>
          <w:color w:val="000000"/>
          <w:lang w:val="fr-CA"/>
        </w:rPr>
        <w:t xml:space="preserve"> </w:t>
      </w:r>
      <w:proofErr w:type="spellStart"/>
      <w:r w:rsidRPr="006D05D2">
        <w:rPr>
          <w:rFonts w:ascii="Arial" w:hAnsi="Arial" w:cs="Arial"/>
          <w:color w:val="000000"/>
          <w:lang w:val="fr-CA"/>
        </w:rPr>
        <w:t>Act</w:t>
      </w:r>
      <w:proofErr w:type="spellEnd"/>
      <w:r w:rsidRPr="006D05D2">
        <w:rPr>
          <w:rFonts w:ascii="Arial" w:hAnsi="Arial" w:cs="Arial"/>
          <w:color w:val="000000"/>
          <w:lang w:val="fr-CA"/>
        </w:rPr>
        <w:t xml:space="preserve"> of Alberta and BC)</w:t>
      </w:r>
    </w:p>
    <w:p w14:paraId="78A4D98D" w14:textId="77777777" w:rsidR="006D05D2" w:rsidRDefault="006D05D2" w:rsidP="006D05D2">
      <w:pPr>
        <w:pStyle w:val="NormalWeb"/>
        <w:spacing w:before="0" w:beforeAutospacing="0" w:after="0" w:afterAutospacing="0"/>
        <w:ind w:left="-360"/>
        <w:rPr>
          <w:rFonts w:ascii="Arial" w:hAnsi="Arial" w:cs="Arial"/>
          <w:color w:val="2E2B2B"/>
          <w:lang w:val="fr-CA"/>
        </w:rPr>
      </w:pPr>
      <w:r w:rsidRPr="006D05D2">
        <w:rPr>
          <w:rFonts w:ascii="Arial" w:hAnsi="Arial" w:cs="Arial"/>
          <w:color w:val="2E2B2B"/>
          <w:lang w:val="fr-CA"/>
        </w:rPr>
        <w:t xml:space="preserve"> </w:t>
      </w:r>
    </w:p>
    <w:p w14:paraId="50CFA07C" w14:textId="77777777" w:rsidR="006D05D2" w:rsidRDefault="006D05D2" w:rsidP="006D05D2">
      <w:pPr>
        <w:pStyle w:val="NormalWeb"/>
        <w:spacing w:before="0" w:beforeAutospacing="0" w:after="0" w:afterAutospacing="0"/>
        <w:ind w:left="-360"/>
        <w:rPr>
          <w:rFonts w:ascii="Arial" w:hAnsi="Arial" w:cs="Arial"/>
          <w:color w:val="2E2B2B"/>
          <w:lang w:val="fr-CA"/>
        </w:rPr>
      </w:pPr>
    </w:p>
    <w:p w14:paraId="484C9DF2" w14:textId="77777777" w:rsidR="006D05D2" w:rsidRPr="006D05D2" w:rsidRDefault="006D05D2" w:rsidP="006D05D2">
      <w:pPr>
        <w:pStyle w:val="NormalWeb"/>
        <w:spacing w:before="0" w:beforeAutospacing="0" w:after="0" w:afterAutospacing="0"/>
        <w:ind w:left="-360"/>
        <w:rPr>
          <w:lang w:val="fr-CA"/>
        </w:rPr>
      </w:pPr>
    </w:p>
    <w:p w14:paraId="673AE94F" w14:textId="77777777" w:rsidR="006D05D2" w:rsidRPr="006D05D2" w:rsidRDefault="006D05D2" w:rsidP="006D05D2">
      <w:pPr>
        <w:pStyle w:val="NormalWeb"/>
        <w:spacing w:before="0" w:beforeAutospacing="0" w:after="0" w:afterAutospacing="0"/>
        <w:ind w:left="140"/>
        <w:rPr>
          <w:lang w:val="fr-CA"/>
        </w:rPr>
      </w:pPr>
      <w:r w:rsidRPr="006D05D2">
        <w:rPr>
          <w:rFonts w:ascii="Arial" w:hAnsi="Arial" w:cs="Arial"/>
          <w:color w:val="2E2B2B"/>
          <w:u w:val="single"/>
          <w:lang w:val="fr-CA"/>
        </w:rPr>
        <w:t>Où commencer ta recherche?</w:t>
      </w:r>
    </w:p>
    <w:p w14:paraId="5A157BE6" w14:textId="77777777" w:rsidR="006D05D2" w:rsidRPr="006D05D2" w:rsidRDefault="006D05D2" w:rsidP="006D05D2">
      <w:pPr>
        <w:pStyle w:val="NormalWeb"/>
        <w:spacing w:before="0" w:beforeAutospacing="0" w:after="0" w:afterAutospacing="0"/>
        <w:ind w:left="140"/>
        <w:rPr>
          <w:lang w:val="fr-CA"/>
        </w:rPr>
      </w:pPr>
      <w:r w:rsidRPr="006D05D2">
        <w:rPr>
          <w:rFonts w:ascii="Arial" w:hAnsi="Arial" w:cs="Arial"/>
          <w:color w:val="2E2B2B"/>
          <w:lang w:val="fr-CA"/>
        </w:rPr>
        <w:t>Entre le nom suggéré pour faire la recherche et vérifie ces sites aussi :</w:t>
      </w:r>
    </w:p>
    <w:p w14:paraId="053F1E98" w14:textId="77777777" w:rsidR="006D05D2" w:rsidRPr="006D05D2" w:rsidRDefault="00E752D1" w:rsidP="006D05D2">
      <w:pPr>
        <w:pStyle w:val="NormalWeb"/>
        <w:spacing w:before="0" w:beforeAutospacing="0" w:after="0" w:afterAutospacing="0"/>
        <w:ind w:left="140"/>
        <w:rPr>
          <w:lang w:val="fr-CA"/>
        </w:rPr>
      </w:pPr>
      <w:hyperlink r:id="rId7" w:history="1">
        <w:r w:rsidR="006D05D2" w:rsidRPr="006D05D2">
          <w:rPr>
            <w:rStyle w:val="Hyperlink"/>
            <w:rFonts w:ascii="Arial" w:hAnsi="Arial" w:cs="Arial"/>
            <w:color w:val="1155CC"/>
            <w:lang w:val="fr-CA"/>
          </w:rPr>
          <w:t>https://www.thecanadianencyclopedia.ca/fr/article/prejuges-et-discrimination</w:t>
        </w:r>
      </w:hyperlink>
    </w:p>
    <w:p w14:paraId="6185603E" w14:textId="77777777" w:rsidR="006D05D2" w:rsidRPr="006D05D2" w:rsidRDefault="00E752D1" w:rsidP="006D05D2">
      <w:pPr>
        <w:pStyle w:val="NormalWeb"/>
        <w:spacing w:before="0" w:beforeAutospacing="0" w:after="0" w:afterAutospacing="0"/>
        <w:ind w:left="140"/>
        <w:rPr>
          <w:lang w:val="fr-CA"/>
        </w:rPr>
      </w:pPr>
      <w:hyperlink r:id="rId8" w:history="1">
        <w:r w:rsidR="006D05D2" w:rsidRPr="006D05D2">
          <w:rPr>
            <w:rStyle w:val="Hyperlink"/>
            <w:rFonts w:ascii="Arial" w:hAnsi="Arial" w:cs="Arial"/>
            <w:color w:val="1155CC"/>
            <w:lang w:val="fr-CA"/>
          </w:rPr>
          <w:t>https://www.chrc-ccdp.gc.ca/fra/evenements-marquants</w:t>
        </w:r>
      </w:hyperlink>
      <w:r w:rsidR="006D05D2" w:rsidRPr="006D05D2">
        <w:rPr>
          <w:rFonts w:ascii="Arial" w:hAnsi="Arial" w:cs="Arial"/>
          <w:color w:val="000000"/>
          <w:lang w:val="fr-CA"/>
        </w:rPr>
        <w:t xml:space="preserve">  voir les Grands enjeux</w:t>
      </w:r>
    </w:p>
    <w:p w14:paraId="3E543225" w14:textId="77777777" w:rsidR="006D05D2" w:rsidRDefault="006D05D2" w:rsidP="006D05D2">
      <w:pPr>
        <w:pStyle w:val="NormalWeb"/>
        <w:spacing w:before="0" w:beforeAutospacing="0" w:after="0" w:afterAutospacing="0"/>
        <w:ind w:hanging="360"/>
        <w:rPr>
          <w:rFonts w:ascii="Arial" w:hAnsi="Arial" w:cs="Arial"/>
          <w:color w:val="000000"/>
          <w:lang w:val="fr-CA"/>
        </w:rPr>
      </w:pPr>
    </w:p>
    <w:p w14:paraId="3F147821" w14:textId="77777777" w:rsidR="006D05D2" w:rsidRDefault="006D05D2" w:rsidP="006D05D2">
      <w:pPr>
        <w:pStyle w:val="NormalWeb"/>
        <w:spacing w:before="0" w:beforeAutospacing="0" w:after="0" w:afterAutospacing="0"/>
        <w:ind w:hanging="360"/>
        <w:rPr>
          <w:rFonts w:ascii="Arial" w:hAnsi="Arial" w:cs="Arial"/>
          <w:color w:val="000000"/>
          <w:lang w:val="fr-CA"/>
        </w:rPr>
      </w:pPr>
    </w:p>
    <w:p w14:paraId="54CA1F1C" w14:textId="77777777" w:rsidR="006D05D2" w:rsidRPr="006D05D2" w:rsidRDefault="006D05D2" w:rsidP="006D05D2">
      <w:pPr>
        <w:pStyle w:val="NormalWeb"/>
        <w:spacing w:before="0" w:beforeAutospacing="0" w:after="0" w:afterAutospacing="0"/>
        <w:ind w:hanging="36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_________________</w:t>
      </w:r>
    </w:p>
    <w:p w14:paraId="69186749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t xml:space="preserve"> </w:t>
      </w:r>
    </w:p>
    <w:p w14:paraId="683F4DDC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t>Le Canada réalise ses erreurs et semble vouloir agir et aller de l’avant.</w:t>
      </w:r>
      <w:r w:rsidRPr="006D05D2">
        <w:rPr>
          <w:rFonts w:ascii="Arial" w:hAnsi="Arial" w:cs="Arial"/>
          <w:color w:val="000000"/>
          <w:lang w:val="fr-CA"/>
        </w:rPr>
        <w:t xml:space="preserve">  Qu’est-ce qui est fait pour atténuer les injustices et les préjudices?</w:t>
      </w:r>
    </w:p>
    <w:p w14:paraId="5F9AD1CD" w14:textId="77777777" w:rsidR="006D05D2" w:rsidRPr="006D05D2" w:rsidRDefault="006D05D2" w:rsidP="006D05D2">
      <w:pPr>
        <w:pStyle w:val="NormalWeb"/>
        <w:spacing w:before="0" w:beforeAutospacing="0" w:after="0" w:afterAutospacing="0"/>
        <w:ind w:left="720"/>
        <w:rPr>
          <w:lang w:val="fr-CA"/>
        </w:rPr>
      </w:pPr>
      <w:r w:rsidRPr="006D05D2">
        <w:rPr>
          <w:rFonts w:ascii="Arial" w:hAnsi="Arial" w:cs="Arial"/>
          <w:i/>
          <w:color w:val="000000"/>
          <w:sz w:val="16"/>
          <w:szCs w:val="16"/>
          <w:lang w:val="fr-CA"/>
        </w:rPr>
        <w:t>Des excuses publiques, des compensations monétaires, des monuments, des centres d’éducation, etc.</w:t>
      </w:r>
      <w:r w:rsidRPr="006D05D2">
        <w:rPr>
          <w:rFonts w:ascii="Arial" w:hAnsi="Arial" w:cs="Arial"/>
          <w:color w:val="000000"/>
          <w:lang w:val="fr-CA"/>
        </w:rPr>
        <w:t xml:space="preserve">  </w:t>
      </w:r>
      <w:r w:rsidRPr="006D05D2">
        <w:rPr>
          <w:rFonts w:ascii="Arial" w:hAnsi="Arial" w:cs="Arial"/>
          <w:color w:val="FF0000"/>
          <w:lang w:val="fr-CA"/>
        </w:rPr>
        <w:t>faire la liste ensemble</w:t>
      </w:r>
    </w:p>
    <w:p w14:paraId="516FA05B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t xml:space="preserve"> </w:t>
      </w:r>
    </w:p>
    <w:p w14:paraId="426798B4" w14:textId="77777777" w:rsidR="006D05D2" w:rsidRPr="006D05D2" w:rsidRDefault="006D05D2" w:rsidP="006D05D2"/>
    <w:p w14:paraId="43B34E4C" w14:textId="77777777" w:rsidR="006D05D2" w:rsidRPr="006D05D2" w:rsidRDefault="006D05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B59FC79" w14:textId="4308CD28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lastRenderedPageBreak/>
        <w:t>Nom de l’injustice choisie:</w:t>
      </w:r>
    </w:p>
    <w:p w14:paraId="66376195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</w:t>
      </w:r>
    </w:p>
    <w:p w14:paraId="75A770BC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Sois clair et spécifique et réponds en phrases complètes, svp.</w:t>
      </w:r>
    </w:p>
    <w:p w14:paraId="339CD3CF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</w:t>
      </w:r>
    </w:p>
    <w:p w14:paraId="22767B40" w14:textId="77777777" w:rsidR="006D05D2" w:rsidRPr="006D05D2" w:rsidRDefault="006D05D2" w:rsidP="006D05D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Fais un résumé de l’injustice commise.</w:t>
      </w:r>
    </w:p>
    <w:p w14:paraId="366311EE" w14:textId="77777777" w:rsidR="006D05D2" w:rsidRPr="006D05D2" w:rsidRDefault="006D05D2" w:rsidP="006D05D2">
      <w:pPr>
        <w:spacing w:after="240"/>
        <w:rPr>
          <w:rFonts w:ascii="Times New Roman" w:hAnsi="Times New Roman" w:cs="Times New Roman"/>
        </w:rPr>
      </w:pPr>
    </w:p>
    <w:p w14:paraId="11B39C79" w14:textId="77777777" w:rsidR="006D05D2" w:rsidRPr="006D05D2" w:rsidRDefault="006D05D2" w:rsidP="006D05D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Quand/ pendant quelle période est-ce que ce groupe ou ces personnes ont été maltraités?  </w:t>
      </w:r>
      <w:r w:rsidRPr="006D05D2">
        <w:rPr>
          <w:rFonts w:ascii="Arial" w:hAnsi="Arial" w:cs="Arial"/>
          <w:color w:val="000000"/>
          <w:sz w:val="22"/>
          <w:szCs w:val="22"/>
          <w:lang w:val="fr-CA"/>
        </w:rPr>
        <w:t>(années, décennies, dates importantes)</w:t>
      </w:r>
    </w:p>
    <w:p w14:paraId="32868C99" w14:textId="77777777" w:rsidR="006D05D2" w:rsidRPr="006D05D2" w:rsidRDefault="006D05D2" w:rsidP="006D05D2">
      <w:pPr>
        <w:spacing w:after="240"/>
        <w:rPr>
          <w:rFonts w:ascii="Times New Roman" w:hAnsi="Times New Roman" w:cs="Times New Roman"/>
        </w:rPr>
      </w:pPr>
    </w:p>
    <w:p w14:paraId="6ECC9DB9" w14:textId="77777777" w:rsidR="006D05D2" w:rsidRPr="006D05D2" w:rsidRDefault="006D05D2" w:rsidP="006D05D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Où est-ce que les injustices se sont passées? </w:t>
      </w:r>
      <w:r w:rsidRPr="006D05D2">
        <w:rPr>
          <w:rFonts w:ascii="Arial" w:hAnsi="Arial" w:cs="Arial"/>
          <w:color w:val="000000"/>
          <w:sz w:val="22"/>
          <w:szCs w:val="22"/>
          <w:lang w:val="fr-CA"/>
        </w:rPr>
        <w:t>(endroit spécifique ou partout dans le Canada)</w:t>
      </w:r>
    </w:p>
    <w:p w14:paraId="3ACBC1BC" w14:textId="77777777" w:rsidR="006D05D2" w:rsidRPr="006D05D2" w:rsidRDefault="006D05D2" w:rsidP="006D05D2">
      <w:pPr>
        <w:spacing w:after="240"/>
        <w:rPr>
          <w:rFonts w:ascii="Times New Roman" w:hAnsi="Times New Roman" w:cs="Times New Roman"/>
        </w:rPr>
      </w:pPr>
    </w:p>
    <w:p w14:paraId="35D42922" w14:textId="77777777" w:rsidR="006D05D2" w:rsidRPr="006D05D2" w:rsidRDefault="006D05D2" w:rsidP="006D05D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Qui a souffert de ces injustices? </w:t>
      </w:r>
      <w:r w:rsidRPr="006D05D2">
        <w:rPr>
          <w:rFonts w:ascii="Arial" w:hAnsi="Arial" w:cs="Arial"/>
          <w:color w:val="000000"/>
          <w:sz w:val="22"/>
          <w:szCs w:val="22"/>
          <w:lang w:val="fr-CA"/>
        </w:rPr>
        <w:t>(inclus des nombres si c’est significatif et possible)</w:t>
      </w:r>
    </w:p>
    <w:p w14:paraId="273ABD0B" w14:textId="77777777" w:rsidR="006D05D2" w:rsidRPr="006D05D2" w:rsidRDefault="006D05D2" w:rsidP="006D05D2">
      <w:pPr>
        <w:rPr>
          <w:rFonts w:ascii="Times New Roman" w:hAnsi="Times New Roman" w:cs="Times New Roman"/>
        </w:rPr>
      </w:pPr>
    </w:p>
    <w:p w14:paraId="1373119C" w14:textId="77777777" w:rsidR="006D05D2" w:rsidRPr="006D05D2" w:rsidRDefault="006D05D2" w:rsidP="006D05D2">
      <w:pPr>
        <w:pStyle w:val="NormalWeb"/>
        <w:spacing w:before="0" w:beforeAutospacing="0" w:after="0" w:afterAutospacing="0"/>
        <w:ind w:left="72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</w:t>
      </w:r>
    </w:p>
    <w:p w14:paraId="40775381" w14:textId="77777777" w:rsidR="006D05D2" w:rsidRPr="006D05D2" w:rsidRDefault="006D05D2" w:rsidP="006D05D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Qui a infligé et perpétué ces injustices? </w:t>
      </w:r>
    </w:p>
    <w:p w14:paraId="3CCB60CB" w14:textId="77777777" w:rsidR="006D05D2" w:rsidRPr="006D05D2" w:rsidRDefault="006D05D2" w:rsidP="006D05D2">
      <w:pPr>
        <w:spacing w:after="240"/>
        <w:rPr>
          <w:rFonts w:ascii="Times New Roman" w:hAnsi="Times New Roman" w:cs="Times New Roman"/>
        </w:rPr>
      </w:pPr>
      <w:r w:rsidRPr="006D05D2">
        <w:br/>
      </w:r>
    </w:p>
    <w:p w14:paraId="614D18EC" w14:textId="77777777" w:rsidR="006D05D2" w:rsidRPr="006D05D2" w:rsidRDefault="006D05D2" w:rsidP="006D05D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Qu’est-ce qui s’est passé plus précisément? Et pourquoi?  </w:t>
      </w:r>
    </w:p>
    <w:p w14:paraId="65C1F305" w14:textId="77777777" w:rsidR="006D05D2" w:rsidRPr="006D05D2" w:rsidRDefault="006D05D2" w:rsidP="006D05D2">
      <w:pPr>
        <w:pStyle w:val="NormalWeb"/>
        <w:spacing w:before="0" w:beforeAutospacing="0" w:after="0" w:afterAutospacing="0"/>
        <w:ind w:left="72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lang w:val="fr-CA"/>
        </w:rPr>
        <w:t>Fais juste mentionner les événements importants.  Quel type de discrimination est-ce que c’était?</w:t>
      </w:r>
    </w:p>
    <w:p w14:paraId="5C94E620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</w:t>
      </w:r>
    </w:p>
    <w:p w14:paraId="574D3543" w14:textId="77777777" w:rsidR="006D05D2" w:rsidRPr="006D05D2" w:rsidRDefault="006D05D2" w:rsidP="006D05D2"/>
    <w:p w14:paraId="48012ACC" w14:textId="77777777" w:rsidR="006D05D2" w:rsidRPr="006D05D2" w:rsidRDefault="006D05D2" w:rsidP="006D05D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Quels étaient les effets négatifs à court terme et à long terme pour les victimes?</w:t>
      </w:r>
    </w:p>
    <w:p w14:paraId="6FD3BDAE" w14:textId="77777777" w:rsidR="006D05D2" w:rsidRPr="006D05D2" w:rsidRDefault="006D05D2" w:rsidP="006D05D2">
      <w:pPr>
        <w:spacing w:after="240"/>
        <w:rPr>
          <w:rFonts w:ascii="Times New Roman" w:hAnsi="Times New Roman" w:cs="Times New Roman"/>
        </w:rPr>
      </w:pPr>
    </w:p>
    <w:p w14:paraId="2920B9CB" w14:textId="77777777" w:rsidR="006D05D2" w:rsidRPr="006D05D2" w:rsidRDefault="006D05D2" w:rsidP="006D05D2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Qu’est-ce qui est fait pour arrêter ou atténuer les injustices et les préjudices?  Quand?  </w:t>
      </w:r>
    </w:p>
    <w:p w14:paraId="678464B4" w14:textId="77777777" w:rsidR="006D05D2" w:rsidRPr="006D05D2" w:rsidRDefault="006D05D2" w:rsidP="006D05D2">
      <w:pPr>
        <w:spacing w:after="240"/>
        <w:rPr>
          <w:rFonts w:ascii="Times New Roman" w:hAnsi="Times New Roman" w:cs="Times New Roman"/>
        </w:rPr>
      </w:pPr>
    </w:p>
    <w:p w14:paraId="5D1843ED" w14:textId="77777777" w:rsidR="006D05D2" w:rsidRPr="006D05D2" w:rsidRDefault="006D05D2" w:rsidP="006D05D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Quelle est la situation pour ce groupe ou ces personnes en 2018?  Quels sont les progrès, les améliorations?</w:t>
      </w:r>
    </w:p>
    <w:p w14:paraId="06F2C294" w14:textId="77777777" w:rsidR="006D05D2" w:rsidRPr="006D05D2" w:rsidRDefault="006D05D2" w:rsidP="006D05D2">
      <w:pPr>
        <w:spacing w:after="240"/>
        <w:rPr>
          <w:rFonts w:ascii="Times New Roman" w:hAnsi="Times New Roman" w:cs="Times New Roman"/>
        </w:rPr>
      </w:pPr>
      <w:r w:rsidRPr="006D05D2">
        <w:br/>
      </w:r>
    </w:p>
    <w:p w14:paraId="2A1F5553" w14:textId="2499C0AF" w:rsidR="006D05D2" w:rsidRDefault="006D05D2" w:rsidP="006D05D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Quel est ton opinion sur la situation?  Est-ce qu’il y a des discriminations similaires qui sont arrivées dernièrement? Si oui, nomme-les?  Comment se porte le Canada face aux discriminations? Et les citoyens canadiens?  Sommes-nous tous inclusifs et ouverts?</w:t>
      </w:r>
    </w:p>
    <w:p w14:paraId="468C22AD" w14:textId="77777777" w:rsidR="00E752D1" w:rsidRDefault="00E752D1" w:rsidP="00E752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</w:p>
    <w:p w14:paraId="091B12AE" w14:textId="77777777" w:rsidR="00E752D1" w:rsidRDefault="00E752D1" w:rsidP="00E752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</w:p>
    <w:p w14:paraId="08867AFB" w14:textId="03FB086E" w:rsidR="00E752D1" w:rsidRPr="006D05D2" w:rsidRDefault="00E752D1" w:rsidP="006D05D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Copie les liens des sites internet que tu as utilisé.</w:t>
      </w:r>
      <w:bookmarkStart w:id="0" w:name="_GoBack"/>
      <w:bookmarkEnd w:id="0"/>
    </w:p>
    <w:p w14:paraId="3981C900" w14:textId="77777777" w:rsidR="006D05D2" w:rsidRPr="006D05D2" w:rsidRDefault="006D05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40F28B7" w14:textId="77777777" w:rsidR="006D05D2" w:rsidRPr="006D05D2" w:rsidRDefault="006D05D2" w:rsidP="006D05D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</w:p>
    <w:p w14:paraId="0F19156A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hyperlink r:id="rId9" w:history="1">
        <w:r w:rsidRPr="006D05D2">
          <w:rPr>
            <w:rStyle w:val="Hyperlink"/>
            <w:rFonts w:ascii="Arial" w:hAnsi="Arial" w:cs="Arial"/>
            <w:color w:val="1155CC"/>
            <w:sz w:val="22"/>
            <w:szCs w:val="22"/>
            <w:lang w:val="fr-CA"/>
          </w:rPr>
          <w:t>https://www.thecanadianencyclopedia.ca/fr/article/politique-dimmigration-1</w:t>
        </w:r>
      </w:hyperlink>
    </w:p>
    <w:p w14:paraId="50574931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14:paraId="3F9FB3CB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u w:val="single"/>
          <w:lang w:val="fr-CA"/>
        </w:rPr>
        <w:t>Réflexion</w:t>
      </w:r>
    </w:p>
    <w:p w14:paraId="6CC14829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14:paraId="4DFA4FCB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lang w:val="fr-CA"/>
        </w:rPr>
        <w:t>Qu’est-ce que notre identité canadienne veut vraiment dire???</w:t>
      </w:r>
    </w:p>
    <w:p w14:paraId="16D4052D" w14:textId="77777777" w:rsidR="006D05D2" w:rsidRPr="006D05D2" w:rsidRDefault="006D05D2" w:rsidP="006D05D2">
      <w:pPr>
        <w:spacing w:after="240"/>
      </w:pPr>
      <w:r w:rsidRPr="006D05D2">
        <w:br/>
      </w:r>
      <w:r w:rsidRPr="006D05D2">
        <w:br/>
      </w:r>
      <w:r w:rsidRPr="006D05D2">
        <w:br/>
      </w:r>
    </w:p>
    <w:p w14:paraId="5ED74E70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lang w:val="fr-CA"/>
        </w:rPr>
        <w:t>Quelle est l’importance et la valeur de nos excuses?  </w:t>
      </w:r>
    </w:p>
    <w:p w14:paraId="04E8F648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14:paraId="783CE897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14:paraId="53B3F126" w14:textId="77777777" w:rsidR="006D05D2" w:rsidRPr="006D05D2" w:rsidRDefault="006D05D2" w:rsidP="006D05D2"/>
    <w:p w14:paraId="07B42230" w14:textId="77777777" w:rsidR="000D42F7" w:rsidRPr="006D05D2" w:rsidRDefault="000D42F7" w:rsidP="007A777C">
      <w:pPr>
        <w:tabs>
          <w:tab w:val="left" w:pos="6669"/>
        </w:tabs>
      </w:pPr>
    </w:p>
    <w:sectPr w:rsidR="000D42F7" w:rsidRPr="006D05D2" w:rsidSect="001B7FDC">
      <w:pgSz w:w="12240" w:h="15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FBB"/>
    <w:multiLevelType w:val="hybridMultilevel"/>
    <w:tmpl w:val="F5A68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01F1"/>
    <w:multiLevelType w:val="hybridMultilevel"/>
    <w:tmpl w:val="4BB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94A"/>
    <w:multiLevelType w:val="multilevel"/>
    <w:tmpl w:val="15AE1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79DD"/>
    <w:multiLevelType w:val="hybridMultilevel"/>
    <w:tmpl w:val="A90CAB38"/>
    <w:lvl w:ilvl="0" w:tplc="9594E9CA">
      <w:start w:val="907"/>
      <w:numFmt w:val="bullet"/>
      <w:lvlText w:val="·"/>
      <w:lvlJc w:val="left"/>
      <w:pPr>
        <w:ind w:left="1020" w:hanging="88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0FFA0B88"/>
    <w:multiLevelType w:val="hybridMultilevel"/>
    <w:tmpl w:val="51BA9FA2"/>
    <w:lvl w:ilvl="0" w:tplc="DF0E9FC2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8BB03CA"/>
    <w:multiLevelType w:val="multilevel"/>
    <w:tmpl w:val="27FEB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D4F79"/>
    <w:multiLevelType w:val="multilevel"/>
    <w:tmpl w:val="4B067B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128C0"/>
    <w:multiLevelType w:val="multilevel"/>
    <w:tmpl w:val="284420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E241E"/>
    <w:multiLevelType w:val="hybridMultilevel"/>
    <w:tmpl w:val="933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106D"/>
    <w:multiLevelType w:val="multilevel"/>
    <w:tmpl w:val="C78CF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83403"/>
    <w:multiLevelType w:val="multilevel"/>
    <w:tmpl w:val="06BE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821CA"/>
    <w:multiLevelType w:val="multilevel"/>
    <w:tmpl w:val="E4122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BF731F"/>
    <w:multiLevelType w:val="multilevel"/>
    <w:tmpl w:val="74B23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84BEF"/>
    <w:multiLevelType w:val="hybridMultilevel"/>
    <w:tmpl w:val="8AB6D2C2"/>
    <w:lvl w:ilvl="0" w:tplc="DF0E9FC2">
      <w:numFmt w:val="bullet"/>
      <w:lvlText w:val="·"/>
      <w:lvlJc w:val="left"/>
      <w:pPr>
        <w:ind w:left="-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40990"/>
    <w:multiLevelType w:val="hybridMultilevel"/>
    <w:tmpl w:val="094C0C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050"/>
    <w:multiLevelType w:val="hybridMultilevel"/>
    <w:tmpl w:val="DC9A8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361C4"/>
    <w:multiLevelType w:val="multilevel"/>
    <w:tmpl w:val="B9B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212AC"/>
    <w:multiLevelType w:val="hybridMultilevel"/>
    <w:tmpl w:val="28021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45AE5"/>
    <w:multiLevelType w:val="multilevel"/>
    <w:tmpl w:val="7A046B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0"/>
  </w:num>
  <w:num w:numId="5">
    <w:abstractNumId w:val="4"/>
  </w:num>
  <w:num w:numId="6">
    <w:abstractNumId w:val="13"/>
  </w:num>
  <w:num w:numId="7">
    <w:abstractNumId w:val="14"/>
  </w:num>
  <w:num w:numId="8">
    <w:abstractNumId w:val="16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7C"/>
    <w:rsid w:val="00061516"/>
    <w:rsid w:val="000D42F7"/>
    <w:rsid w:val="000D6715"/>
    <w:rsid w:val="001B27BB"/>
    <w:rsid w:val="001B67CC"/>
    <w:rsid w:val="001B7FDC"/>
    <w:rsid w:val="001D6722"/>
    <w:rsid w:val="001E48AF"/>
    <w:rsid w:val="001E7366"/>
    <w:rsid w:val="00260CF9"/>
    <w:rsid w:val="002A2AA8"/>
    <w:rsid w:val="002B22C6"/>
    <w:rsid w:val="003D033A"/>
    <w:rsid w:val="003F367C"/>
    <w:rsid w:val="00483FFC"/>
    <w:rsid w:val="005A11F8"/>
    <w:rsid w:val="005A593B"/>
    <w:rsid w:val="00690981"/>
    <w:rsid w:val="006C5D55"/>
    <w:rsid w:val="006D05D2"/>
    <w:rsid w:val="00724553"/>
    <w:rsid w:val="00736818"/>
    <w:rsid w:val="007528CD"/>
    <w:rsid w:val="0075375E"/>
    <w:rsid w:val="007A777C"/>
    <w:rsid w:val="007E1633"/>
    <w:rsid w:val="00841CD9"/>
    <w:rsid w:val="008D7A6A"/>
    <w:rsid w:val="008E6608"/>
    <w:rsid w:val="009A5614"/>
    <w:rsid w:val="00A51D59"/>
    <w:rsid w:val="00A93599"/>
    <w:rsid w:val="00AA46FF"/>
    <w:rsid w:val="00B526E8"/>
    <w:rsid w:val="00DF6826"/>
    <w:rsid w:val="00E67B9A"/>
    <w:rsid w:val="00E752D1"/>
    <w:rsid w:val="00F061F1"/>
    <w:rsid w:val="00F85331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1FFA"/>
  <w14:defaultImageDpi w14:val="32767"/>
  <w15:chartTrackingRefBased/>
  <w15:docId w15:val="{BD23C8DC-1A4E-6D48-9511-5EE8D16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77C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03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B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35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tab-span">
    <w:name w:val="apple-tab-span"/>
    <w:basedOn w:val="DefaultParagraphFont"/>
    <w:rsid w:val="00A93599"/>
  </w:style>
  <w:style w:type="character" w:customStyle="1" w:styleId="Heading2Char">
    <w:name w:val="Heading 2 Char"/>
    <w:basedOn w:val="DefaultParagraphFont"/>
    <w:link w:val="Heading2"/>
    <w:uiPriority w:val="9"/>
    <w:rsid w:val="003D033A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E1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c-ccdp.gc.ca/fra/evenements-marqu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canadianencyclopedia.ca/fr/article/prejuges-et-discrim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fr/patrimoine-canadien/services/droits-femm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ac-ncr.com/fr/histoire-femmes-cana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canadianencyclopedia.ca/fr/article/politique-dimmigratio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2018-10-11T23:43:00Z</dcterms:created>
  <dcterms:modified xsi:type="dcterms:W3CDTF">2018-10-22T02:43:00Z</dcterms:modified>
</cp:coreProperties>
</file>