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D33" w:rsidRDefault="00F36D33" w:rsidP="00F36D33">
      <w:pPr>
        <w:ind w:left="360"/>
        <w:jc w:val="right"/>
        <w:rPr>
          <w:rStyle w:val="Hyperlink"/>
          <w:sz w:val="20"/>
          <w:szCs w:val="20"/>
          <w:u w:val="none"/>
          <w:lang w:val="fr-CA"/>
        </w:rPr>
      </w:pPr>
      <w:r w:rsidRPr="00F36D33">
        <w:rPr>
          <w:rStyle w:val="Hyperlink"/>
          <w:sz w:val="20"/>
          <w:szCs w:val="20"/>
          <w:u w:val="none"/>
          <w:lang w:val="fr-CA"/>
        </w:rPr>
        <w:t>Nom : ____________</w:t>
      </w:r>
    </w:p>
    <w:p w:rsidR="00F36D33" w:rsidRPr="00F36D33" w:rsidRDefault="00F36D33" w:rsidP="00F36D33">
      <w:pPr>
        <w:ind w:left="360"/>
        <w:jc w:val="right"/>
        <w:rPr>
          <w:rStyle w:val="Hyperlink"/>
          <w:sz w:val="20"/>
          <w:szCs w:val="20"/>
          <w:u w:val="none"/>
          <w:lang w:val="fr-CA"/>
        </w:rPr>
      </w:pPr>
    </w:p>
    <w:p w:rsidR="00CF32C4" w:rsidRPr="006B0DEB" w:rsidRDefault="00CF32C4" w:rsidP="00CF32C4">
      <w:pPr>
        <w:ind w:left="360"/>
        <w:rPr>
          <w:lang w:val="fr-CA"/>
        </w:rPr>
      </w:pPr>
      <w:hyperlink r:id="rId5" w:history="1">
        <w:r w:rsidRPr="006B0DEB">
          <w:rPr>
            <w:rStyle w:val="Hyperlink"/>
            <w:lang w:val="fr-CA"/>
          </w:rPr>
          <w:t>https://www.futura-sciences.com/planete/dossiers/botanique-mais-cereale-grains-precieux-2346/page/5/</w:t>
        </w:r>
      </w:hyperlink>
    </w:p>
    <w:p w:rsidR="00CF32C4" w:rsidRDefault="00CF32C4" w:rsidP="00CF32C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Selon </w:t>
      </w:r>
      <w:proofErr w:type="spellStart"/>
      <w:r>
        <w:rPr>
          <w:lang w:val="fr-CA"/>
        </w:rPr>
        <w:t>Futura</w:t>
      </w:r>
      <w:proofErr w:type="spellEnd"/>
      <w:r>
        <w:rPr>
          <w:lang w:val="fr-CA"/>
        </w:rPr>
        <w:t xml:space="preserve"> Planète, y </w:t>
      </w:r>
      <w:proofErr w:type="spellStart"/>
      <w:r>
        <w:rPr>
          <w:lang w:val="fr-CA"/>
        </w:rPr>
        <w:t>a-t-il</w:t>
      </w:r>
      <w:proofErr w:type="spellEnd"/>
      <w:r>
        <w:rPr>
          <w:lang w:val="fr-CA"/>
        </w:rPr>
        <w:t xml:space="preserve"> des avantages qui n’étaient pas mentionnés sur le site du gouvernement du Québec?</w:t>
      </w:r>
    </w:p>
    <w:p w:rsidR="00CF32C4" w:rsidRDefault="00CF32C4" w:rsidP="00CF32C4">
      <w:pPr>
        <w:rPr>
          <w:lang w:val="fr-CA"/>
        </w:rPr>
      </w:pPr>
    </w:p>
    <w:p w:rsidR="00CF32C4" w:rsidRDefault="00CF32C4" w:rsidP="00CF32C4">
      <w:pPr>
        <w:rPr>
          <w:lang w:val="fr-CA"/>
        </w:rPr>
      </w:pPr>
    </w:p>
    <w:p w:rsidR="00CF32C4" w:rsidRDefault="00CF32C4" w:rsidP="00CF32C4">
      <w:pPr>
        <w:rPr>
          <w:lang w:val="fr-CA"/>
        </w:rPr>
      </w:pPr>
    </w:p>
    <w:p w:rsidR="00CF32C4" w:rsidRPr="00C175FE" w:rsidRDefault="00CF32C4" w:rsidP="00CF32C4">
      <w:pPr>
        <w:rPr>
          <w:lang w:val="fr-CA"/>
        </w:rPr>
      </w:pPr>
    </w:p>
    <w:p w:rsidR="00CF32C4" w:rsidRDefault="00CF32C4" w:rsidP="00CF32C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Selon </w:t>
      </w:r>
      <w:proofErr w:type="spellStart"/>
      <w:r>
        <w:rPr>
          <w:lang w:val="fr-CA"/>
        </w:rPr>
        <w:t>Futura</w:t>
      </w:r>
      <w:proofErr w:type="spellEnd"/>
      <w:r>
        <w:rPr>
          <w:lang w:val="fr-CA"/>
        </w:rPr>
        <w:t xml:space="preserve"> Planète, y </w:t>
      </w:r>
      <w:proofErr w:type="spellStart"/>
      <w:r>
        <w:rPr>
          <w:lang w:val="fr-CA"/>
        </w:rPr>
        <w:t>a-t-il</w:t>
      </w:r>
      <w:proofErr w:type="spellEnd"/>
      <w:r>
        <w:rPr>
          <w:lang w:val="fr-CA"/>
        </w:rPr>
        <w:t xml:space="preserve"> des inconvénients  qui n’étaient pas mentionnés sur le site du gouvernement du Québec?</w:t>
      </w:r>
    </w:p>
    <w:p w:rsidR="00CF32C4" w:rsidRDefault="00CF32C4" w:rsidP="00CF32C4">
      <w:pPr>
        <w:rPr>
          <w:lang w:val="fr-CA"/>
        </w:rPr>
      </w:pPr>
    </w:p>
    <w:p w:rsidR="00CF32C4" w:rsidRDefault="00CF32C4" w:rsidP="00CF32C4">
      <w:pPr>
        <w:rPr>
          <w:lang w:val="fr-CA"/>
        </w:rPr>
      </w:pPr>
    </w:p>
    <w:p w:rsidR="00CF32C4" w:rsidRDefault="00CF32C4" w:rsidP="00CF32C4">
      <w:pPr>
        <w:rPr>
          <w:lang w:val="fr-CA"/>
        </w:rPr>
      </w:pPr>
    </w:p>
    <w:p w:rsidR="00CF32C4" w:rsidRDefault="00CF32C4" w:rsidP="00CF32C4">
      <w:pPr>
        <w:rPr>
          <w:lang w:val="fr-CA"/>
        </w:rPr>
      </w:pPr>
    </w:p>
    <w:p w:rsidR="00CF32C4" w:rsidRPr="00C175FE" w:rsidRDefault="00CF32C4" w:rsidP="00CF32C4">
      <w:pPr>
        <w:rPr>
          <w:lang w:val="fr-CA"/>
        </w:rPr>
      </w:pPr>
    </w:p>
    <w:p w:rsidR="00CF32C4" w:rsidRPr="001E7D88" w:rsidRDefault="00CF32C4" w:rsidP="00CF32C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fr-CA"/>
        </w:rPr>
      </w:pPr>
      <w:r w:rsidRPr="001E7D88">
        <w:rPr>
          <w:lang w:val="fr-CA"/>
        </w:rPr>
        <w:t xml:space="preserve">Quels sont les problèmes avec les saumons </w:t>
      </w:r>
      <w:proofErr w:type="spellStart"/>
      <w:r w:rsidRPr="001E7D88">
        <w:rPr>
          <w:rFonts w:ascii="Georgia" w:eastAsia="Times New Roman" w:hAnsi="Georgia" w:cs="Times New Roman"/>
          <w:color w:val="0F0F0F"/>
          <w:shd w:val="clear" w:color="auto" w:fill="FFFFFF"/>
          <w:lang w:val="fr-CA"/>
        </w:rPr>
        <w:t>AquAdvantage</w:t>
      </w:r>
      <w:proofErr w:type="spellEnd"/>
      <w:r>
        <w:rPr>
          <w:rFonts w:ascii="Georgia" w:eastAsia="Times New Roman" w:hAnsi="Georgia" w:cs="Times New Roman"/>
          <w:color w:val="0F0F0F"/>
          <w:shd w:val="clear" w:color="auto" w:fill="FFFFFF"/>
          <w:lang w:val="fr-CA"/>
        </w:rPr>
        <w:t>?</w:t>
      </w:r>
    </w:p>
    <w:p w:rsidR="00CF32C4" w:rsidRPr="00F077C3" w:rsidRDefault="00CF32C4" w:rsidP="00CF32C4">
      <w:pPr>
        <w:pStyle w:val="ListParagraph"/>
        <w:rPr>
          <w:lang w:val="fr-CA"/>
        </w:rPr>
      </w:pPr>
    </w:p>
    <w:p w:rsidR="00CF32C4" w:rsidRDefault="00CF32C4" w:rsidP="00CF32C4">
      <w:pPr>
        <w:pStyle w:val="ListParagraph"/>
        <w:rPr>
          <w:lang w:val="fr-CA"/>
        </w:rPr>
      </w:pPr>
    </w:p>
    <w:p w:rsidR="00CF32C4" w:rsidRDefault="00CF32C4" w:rsidP="00CF32C4">
      <w:pPr>
        <w:pStyle w:val="ListParagraph"/>
        <w:rPr>
          <w:lang w:val="fr-CA"/>
        </w:rPr>
      </w:pPr>
    </w:p>
    <w:p w:rsidR="00CF32C4" w:rsidRPr="00F077C3" w:rsidRDefault="00CF32C4" w:rsidP="00CF32C4">
      <w:pPr>
        <w:pStyle w:val="ListParagraph"/>
        <w:rPr>
          <w:lang w:val="fr-CA"/>
        </w:rPr>
      </w:pPr>
    </w:p>
    <w:p w:rsidR="00CF32C4" w:rsidRDefault="00CF32C4" w:rsidP="00CF32C4">
      <w:pPr>
        <w:rPr>
          <w:b/>
          <w:lang w:val="fr-CA"/>
        </w:rPr>
      </w:pPr>
    </w:p>
    <w:p w:rsidR="00CF32C4" w:rsidRDefault="00CF32C4" w:rsidP="00CF32C4">
      <w:pPr>
        <w:rPr>
          <w:b/>
          <w:lang w:val="fr-CA"/>
        </w:rPr>
      </w:pPr>
      <w:hyperlink r:id="rId6" w:history="1">
        <w:r w:rsidRPr="00320FE7">
          <w:rPr>
            <w:rStyle w:val="Hyperlink"/>
            <w:b/>
            <w:lang w:val="fr-CA"/>
          </w:rPr>
          <w:t>https://travailetsante.net/articles/ogm-dans-votre-assiette/</w:t>
        </w:r>
      </w:hyperlink>
    </w:p>
    <w:p w:rsidR="00CF32C4" w:rsidRPr="001E7D88" w:rsidRDefault="00CF32C4" w:rsidP="00CF32C4">
      <w:pPr>
        <w:pStyle w:val="ListParagraph"/>
        <w:numPr>
          <w:ilvl w:val="0"/>
          <w:numId w:val="1"/>
        </w:numPr>
        <w:rPr>
          <w:rFonts w:eastAsia="Times New Roman" w:cstheme="minorHAnsi"/>
          <w:lang w:val="fr-CA"/>
        </w:rPr>
      </w:pPr>
      <w:r w:rsidRPr="001E7D88">
        <w:rPr>
          <w:rFonts w:eastAsia="Times New Roman" w:cstheme="minorHAnsi"/>
          <w:color w:val="0F0F0F"/>
          <w:shd w:val="clear" w:color="auto" w:fill="FFFFFF"/>
          <w:lang w:val="fr-CA"/>
        </w:rPr>
        <w:t>Quels sont les aliments GM approuvés à la commercialisation au Canada</w:t>
      </w:r>
      <w:r>
        <w:rPr>
          <w:rFonts w:eastAsia="Times New Roman" w:cstheme="minorHAnsi"/>
          <w:color w:val="0F0F0F"/>
          <w:shd w:val="clear" w:color="auto" w:fill="FFFFFF"/>
          <w:lang w:val="fr-CA"/>
        </w:rPr>
        <w:t>?</w:t>
      </w:r>
    </w:p>
    <w:p w:rsidR="00CF32C4" w:rsidRDefault="00CF32C4" w:rsidP="00CF32C4">
      <w:pPr>
        <w:rPr>
          <w:rFonts w:eastAsia="Times New Roman" w:cstheme="minorHAnsi"/>
          <w:lang w:val="fr-CA"/>
        </w:rPr>
      </w:pPr>
    </w:p>
    <w:p w:rsidR="00CF32C4" w:rsidRDefault="00CF32C4" w:rsidP="00CF32C4">
      <w:pPr>
        <w:rPr>
          <w:rFonts w:eastAsia="Times New Roman" w:cstheme="minorHAnsi"/>
          <w:lang w:val="fr-CA"/>
        </w:rPr>
      </w:pPr>
    </w:p>
    <w:p w:rsidR="00CF32C4" w:rsidRDefault="00CF32C4" w:rsidP="00CF32C4">
      <w:pPr>
        <w:rPr>
          <w:rFonts w:eastAsia="Times New Roman" w:cstheme="minorHAnsi"/>
          <w:lang w:val="fr-CA"/>
        </w:rPr>
      </w:pPr>
    </w:p>
    <w:p w:rsidR="00CF32C4" w:rsidRPr="001E7D88" w:rsidRDefault="00CF32C4" w:rsidP="00CF32C4">
      <w:pPr>
        <w:rPr>
          <w:rFonts w:eastAsia="Times New Roman" w:cstheme="minorHAnsi"/>
          <w:lang w:val="fr-CA"/>
        </w:rPr>
      </w:pPr>
    </w:p>
    <w:p w:rsidR="00CF32C4" w:rsidRPr="001E7D88" w:rsidRDefault="00CF32C4" w:rsidP="00CF32C4">
      <w:pPr>
        <w:rPr>
          <w:rFonts w:cstheme="minorHAnsi"/>
          <w:lang w:val="fr-CA"/>
        </w:rPr>
      </w:pPr>
    </w:p>
    <w:p w:rsidR="00CF32C4" w:rsidRPr="001E7D88" w:rsidRDefault="00CF32C4" w:rsidP="00CF32C4">
      <w:pPr>
        <w:pStyle w:val="ListParagraph"/>
        <w:numPr>
          <w:ilvl w:val="0"/>
          <w:numId w:val="1"/>
        </w:numPr>
        <w:shd w:val="clear" w:color="auto" w:fill="FFFFFF"/>
        <w:spacing w:before="405" w:after="255" w:line="330" w:lineRule="atLeast"/>
        <w:outlineLvl w:val="2"/>
        <w:rPr>
          <w:rFonts w:eastAsia="Times New Roman" w:cstheme="minorHAnsi"/>
          <w:bCs/>
          <w:color w:val="000000"/>
          <w:lang w:val="fr-CA"/>
        </w:rPr>
      </w:pPr>
      <w:r w:rsidRPr="001E7D88">
        <w:rPr>
          <w:rFonts w:eastAsia="Times New Roman" w:cstheme="minorHAnsi"/>
          <w:bCs/>
          <w:color w:val="000000"/>
          <w:lang w:val="fr-CA"/>
        </w:rPr>
        <w:t>Comment réduire sa consommation de produits modifiés génétiquement?</w:t>
      </w:r>
    </w:p>
    <w:p w:rsidR="00CF32C4" w:rsidRPr="001E7D88" w:rsidRDefault="00CF32C4" w:rsidP="00CF32C4">
      <w:pPr>
        <w:shd w:val="clear" w:color="auto" w:fill="FFFFFF"/>
        <w:spacing w:before="405" w:after="255" w:line="330" w:lineRule="atLeast"/>
        <w:outlineLvl w:val="2"/>
        <w:rPr>
          <w:rFonts w:ascii="Helvetica Neue" w:eastAsia="Times New Roman" w:hAnsi="Helvetica Neue" w:cs="Times New Roman"/>
          <w:b/>
          <w:bCs/>
          <w:color w:val="000000"/>
          <w:sz w:val="33"/>
          <w:szCs w:val="33"/>
          <w:lang w:val="fr-CA"/>
        </w:rPr>
      </w:pPr>
    </w:p>
    <w:p w:rsidR="00CF32C4" w:rsidRDefault="00CF32C4" w:rsidP="00CF32C4">
      <w:pPr>
        <w:tabs>
          <w:tab w:val="left" w:pos="2670"/>
        </w:tabs>
        <w:rPr>
          <w:b/>
          <w:lang w:val="fr-CA"/>
        </w:rPr>
      </w:pPr>
    </w:p>
    <w:p w:rsidR="00CF32C4" w:rsidRDefault="00CF32C4" w:rsidP="00CF32C4">
      <w:pPr>
        <w:rPr>
          <w:b/>
          <w:lang w:val="fr-CA"/>
        </w:rPr>
      </w:pPr>
    </w:p>
    <w:p w:rsidR="00CF32C4" w:rsidRDefault="00CF32C4" w:rsidP="00CF32C4">
      <w:pPr>
        <w:rPr>
          <w:lang w:val="fr-CA"/>
        </w:rPr>
      </w:pPr>
      <w:hyperlink r:id="rId7" w:history="1">
        <w:r w:rsidRPr="00320FE7">
          <w:rPr>
            <w:rStyle w:val="Hyperlink"/>
            <w:lang w:val="fr-CA"/>
          </w:rPr>
          <w:t>https://ici.radio-canada.ca/premiere/premiereplus/science/p/62369/les-organismes-genetiquement-modifies-scrutes</w:t>
        </w:r>
      </w:hyperlink>
    </w:p>
    <w:p w:rsidR="00CF32C4" w:rsidRDefault="00CF32C4" w:rsidP="00CF32C4">
      <w:pPr>
        <w:rPr>
          <w:lang w:val="fr-CA"/>
        </w:rPr>
      </w:pPr>
    </w:p>
    <w:p w:rsidR="00CF32C4" w:rsidRDefault="00CF32C4" w:rsidP="00CF32C4">
      <w:pPr>
        <w:rPr>
          <w:lang w:val="fr-CA"/>
        </w:rPr>
      </w:pPr>
      <w:hyperlink r:id="rId8" w:history="1">
        <w:r w:rsidRPr="00320FE7">
          <w:rPr>
            <w:rStyle w:val="Hyperlink"/>
            <w:lang w:val="fr-CA"/>
          </w:rPr>
          <w:t>https://ici.radio-canada.ca/nouvelle/1103007/ogm-aliments-transgeniques-perceptions-canadiens-etude-dalhousie-inquietudes-etiquetage</w:t>
        </w:r>
      </w:hyperlink>
    </w:p>
    <w:p w:rsidR="00CF32C4" w:rsidRDefault="00CF32C4" w:rsidP="00CF32C4">
      <w:pPr>
        <w:rPr>
          <w:lang w:val="fr-CA"/>
        </w:rPr>
      </w:pPr>
    </w:p>
    <w:p w:rsidR="00CF32C4" w:rsidRDefault="00CF32C4" w:rsidP="00CF32C4">
      <w:pPr>
        <w:rPr>
          <w:lang w:val="fr-CA"/>
        </w:rPr>
      </w:pPr>
      <w:hyperlink r:id="rId9" w:history="1">
        <w:r w:rsidRPr="00320FE7">
          <w:rPr>
            <w:rStyle w:val="Hyperlink"/>
            <w:lang w:val="fr-CA"/>
          </w:rPr>
          <w:t>http://www.rcinet.ca/fr/2015/03/23/une-pomme-genetiquement-modifiee-approuvee-a-la-vente-au-canada/</w:t>
        </w:r>
      </w:hyperlink>
    </w:p>
    <w:p w:rsidR="00CF32C4" w:rsidRDefault="00F36D33" w:rsidP="00CF32C4">
      <w:pPr>
        <w:rPr>
          <w:lang w:val="fr-CA"/>
        </w:rPr>
      </w:pPr>
      <w:r>
        <w:rPr>
          <w:lang w:val="fr-CA"/>
        </w:rPr>
        <w:lastRenderedPageBreak/>
        <w:t>POUR ÉCRIRE UN BON TEXTE D’OPINION</w:t>
      </w:r>
    </w:p>
    <w:p w:rsidR="00CF32C4" w:rsidRDefault="00CF32C4" w:rsidP="00CF32C4">
      <w:pPr>
        <w:rPr>
          <w:lang w:val="fr-CA"/>
        </w:rPr>
      </w:pPr>
    </w:p>
    <w:p w:rsidR="00CF32C4" w:rsidRDefault="00CF32C4" w:rsidP="00CF32C4">
      <w:pPr>
        <w:rPr>
          <w:lang w:val="fr-CA"/>
        </w:rPr>
      </w:pPr>
      <w:hyperlink r:id="rId10" w:history="1">
        <w:r w:rsidRPr="00151757">
          <w:rPr>
            <w:rStyle w:val="Hyperlink"/>
            <w:lang w:val="fr-CA"/>
          </w:rPr>
          <w:t>http://www.alloprof.qc.ca/BV/Pages/f1451.aspx</w:t>
        </w:r>
      </w:hyperlink>
    </w:p>
    <w:p w:rsidR="00CF32C4" w:rsidRDefault="00CF32C4" w:rsidP="00CF32C4">
      <w:pPr>
        <w:rPr>
          <w:lang w:val="fr-CA"/>
        </w:rPr>
      </w:pPr>
    </w:p>
    <w:p w:rsidR="00393538" w:rsidRPr="00393538" w:rsidRDefault="00393538" w:rsidP="00393538">
      <w:pPr>
        <w:rPr>
          <w:rFonts w:ascii="Times New Roman" w:eastAsia="Times New Roman" w:hAnsi="Times New Roman" w:cs="Times New Roman"/>
          <w:lang w:val="fr-CA"/>
        </w:rPr>
      </w:pPr>
      <w:r w:rsidRPr="00393538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fr-CA"/>
        </w:rPr>
        <w:t>L'introduction</w:t>
      </w:r>
      <w:r w:rsidRPr="0039353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fr-CA"/>
        </w:rPr>
        <w:t> d'un texte argumentatif comporte très souvent les trois parties suivantes :</w:t>
      </w:r>
      <w:r w:rsidRPr="00393538">
        <w:rPr>
          <w:rFonts w:ascii="Arial" w:eastAsia="Times New Roman" w:hAnsi="Arial" w:cs="Arial"/>
          <w:color w:val="333333"/>
          <w:sz w:val="23"/>
          <w:szCs w:val="23"/>
          <w:lang w:val="fr-CA"/>
        </w:rPr>
        <w:br/>
      </w:r>
      <w:r w:rsidRPr="00393538">
        <w:rPr>
          <w:rFonts w:ascii="Arial" w:eastAsia="Times New Roman" w:hAnsi="Arial" w:cs="Arial"/>
          <w:color w:val="333333"/>
          <w:sz w:val="23"/>
          <w:szCs w:val="23"/>
          <w:lang w:val="fr-CA"/>
        </w:rPr>
        <w:br/>
      </w:r>
      <w:r w:rsidRPr="00393538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fr-CA"/>
        </w:rPr>
        <w:t>1.</w:t>
      </w:r>
      <w:r w:rsidRPr="0039353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fr-CA"/>
        </w:rPr>
        <w:t> Le sujet amené</w:t>
      </w:r>
      <w:r w:rsidRPr="00393538">
        <w:rPr>
          <w:rFonts w:ascii="Arial" w:eastAsia="Times New Roman" w:hAnsi="Arial" w:cs="Arial"/>
          <w:color w:val="333333"/>
          <w:sz w:val="23"/>
          <w:szCs w:val="23"/>
          <w:lang w:val="fr-CA"/>
        </w:rPr>
        <w:br/>
      </w:r>
      <w:r w:rsidRPr="00393538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fr-CA"/>
        </w:rPr>
        <w:t>2.</w:t>
      </w:r>
      <w:r w:rsidRPr="0039353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fr-CA"/>
        </w:rPr>
        <w:t> Le sujet posé et la thèse</w:t>
      </w:r>
      <w:r w:rsidRPr="00393538">
        <w:rPr>
          <w:rFonts w:ascii="Arial" w:eastAsia="Times New Roman" w:hAnsi="Arial" w:cs="Arial"/>
          <w:color w:val="333333"/>
          <w:sz w:val="23"/>
          <w:szCs w:val="23"/>
          <w:lang w:val="fr-CA"/>
        </w:rPr>
        <w:br/>
      </w:r>
      <w:r w:rsidRPr="00393538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fr-CA"/>
        </w:rPr>
        <w:t>3.</w:t>
      </w:r>
      <w:r w:rsidRPr="0039353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fr-CA"/>
        </w:rPr>
        <w:t> Le sujet divisé</w:t>
      </w:r>
    </w:p>
    <w:p w:rsidR="00393538" w:rsidRPr="004D084D" w:rsidRDefault="00393538" w:rsidP="00CF32C4">
      <w:pPr>
        <w:rPr>
          <w:lang w:val="fr-CA"/>
        </w:rPr>
      </w:pPr>
    </w:p>
    <w:p w:rsidR="00F36D33" w:rsidRPr="00F36D33" w:rsidRDefault="00F36D33" w:rsidP="00F36D33">
      <w:pPr>
        <w:rPr>
          <w:rFonts w:ascii="Times New Roman" w:eastAsia="Times New Roman" w:hAnsi="Times New Roman" w:cs="Times New Roman"/>
          <w:lang w:val="fr-CA"/>
        </w:rPr>
      </w:pPr>
      <w:r w:rsidRPr="00F36D3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fr-CA"/>
        </w:rPr>
        <w:t>Chaque paragraphe du</w:t>
      </w:r>
      <w:r w:rsidRPr="00F36D3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fr-CA"/>
        </w:rPr>
        <w:t> développement</w:t>
      </w:r>
      <w:r w:rsidRPr="00F36D3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fr-CA"/>
        </w:rPr>
        <w:t> d'un texte argumentatif comporte très souvent les parties suivantes :</w:t>
      </w:r>
      <w:r w:rsidRPr="00F36D33">
        <w:rPr>
          <w:rFonts w:ascii="Arial" w:eastAsia="Times New Roman" w:hAnsi="Arial" w:cs="Arial"/>
          <w:color w:val="333333"/>
          <w:sz w:val="23"/>
          <w:szCs w:val="23"/>
          <w:lang w:val="fr-CA"/>
        </w:rPr>
        <w:br/>
      </w:r>
      <w:r w:rsidRPr="00F36D33">
        <w:rPr>
          <w:rFonts w:ascii="Arial" w:eastAsia="Times New Roman" w:hAnsi="Arial" w:cs="Arial"/>
          <w:color w:val="333333"/>
          <w:sz w:val="23"/>
          <w:szCs w:val="23"/>
          <w:lang w:val="fr-CA"/>
        </w:rPr>
        <w:br/>
      </w:r>
      <w:r w:rsidRPr="00F36D3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fr-CA"/>
        </w:rPr>
        <w:t>1.</w:t>
      </w:r>
      <w:r w:rsidRPr="00F36D3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fr-CA"/>
        </w:rPr>
        <w:t> La formulation de l'argument</w:t>
      </w:r>
      <w:r w:rsidRPr="00F36D33">
        <w:rPr>
          <w:rFonts w:ascii="Arial" w:eastAsia="Times New Roman" w:hAnsi="Arial" w:cs="Arial"/>
          <w:color w:val="333333"/>
          <w:sz w:val="23"/>
          <w:szCs w:val="23"/>
          <w:lang w:val="fr-CA"/>
        </w:rPr>
        <w:br/>
      </w:r>
      <w:r w:rsidRPr="00F36D3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fr-CA"/>
        </w:rPr>
        <w:t>2.</w:t>
      </w:r>
      <w:r w:rsidRPr="00F36D3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fr-CA"/>
        </w:rPr>
        <w:t> L'explication de l'argument</w:t>
      </w:r>
      <w:r w:rsidRPr="00F36D33">
        <w:rPr>
          <w:rFonts w:ascii="Arial" w:eastAsia="Times New Roman" w:hAnsi="Arial" w:cs="Arial"/>
          <w:color w:val="333333"/>
          <w:sz w:val="23"/>
          <w:szCs w:val="23"/>
          <w:lang w:val="fr-CA"/>
        </w:rPr>
        <w:br/>
      </w:r>
      <w:r w:rsidRPr="00F36D3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fr-CA"/>
        </w:rPr>
        <w:t>3.</w:t>
      </w:r>
      <w:r w:rsidRPr="00F36D3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fr-CA"/>
        </w:rPr>
        <w:t> Le fondement de l'argument</w:t>
      </w:r>
      <w:r w:rsidRPr="00F36D33">
        <w:rPr>
          <w:rFonts w:ascii="Arial" w:eastAsia="Times New Roman" w:hAnsi="Arial" w:cs="Arial"/>
          <w:color w:val="333333"/>
          <w:sz w:val="23"/>
          <w:szCs w:val="23"/>
          <w:lang w:val="fr-CA"/>
        </w:rPr>
        <w:br/>
      </w:r>
      <w:r w:rsidRPr="00F36D3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fr-CA"/>
        </w:rPr>
        <w:t>4.</w:t>
      </w:r>
      <w:r w:rsidRPr="00F36D3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fr-CA"/>
        </w:rPr>
        <w:t> La conclusion partielle</w:t>
      </w:r>
    </w:p>
    <w:p w:rsidR="00393538" w:rsidRDefault="00393538" w:rsidP="00393538">
      <w:pPr>
        <w:rPr>
          <w:rStyle w:val="Strong"/>
          <w:rFonts w:ascii="Arial" w:hAnsi="Arial" w:cs="Arial"/>
          <w:color w:val="333333"/>
          <w:sz w:val="23"/>
          <w:szCs w:val="23"/>
          <w:shd w:val="clear" w:color="auto" w:fill="FFFFFF"/>
          <w:lang w:val="fr-CA"/>
        </w:rPr>
      </w:pPr>
    </w:p>
    <w:p w:rsidR="00393538" w:rsidRDefault="00393538" w:rsidP="00393538">
      <w:pPr>
        <w:rPr>
          <w:rStyle w:val="Strong"/>
          <w:rFonts w:ascii="Arial" w:hAnsi="Arial" w:cs="Arial"/>
          <w:color w:val="333333"/>
          <w:sz w:val="23"/>
          <w:szCs w:val="23"/>
          <w:shd w:val="clear" w:color="auto" w:fill="FFFFFF"/>
          <w:lang w:val="fr-CA"/>
        </w:rPr>
      </w:pPr>
    </w:p>
    <w:p w:rsidR="00393538" w:rsidRDefault="00393538" w:rsidP="00393538">
      <w:bookmarkStart w:id="0" w:name="_GoBack"/>
      <w:bookmarkEnd w:id="0"/>
      <w:r w:rsidRPr="00393538">
        <w:rPr>
          <w:rStyle w:val="Strong"/>
          <w:rFonts w:ascii="Arial" w:hAnsi="Arial" w:cs="Arial"/>
          <w:color w:val="333333"/>
          <w:sz w:val="23"/>
          <w:szCs w:val="23"/>
          <w:shd w:val="clear" w:color="auto" w:fill="FFFFFF"/>
          <w:lang w:val="fr-CA"/>
        </w:rPr>
        <w:t>La conclusion</w:t>
      </w:r>
      <w:r w:rsidRPr="00393538">
        <w:rPr>
          <w:rFonts w:ascii="Arial" w:hAnsi="Arial" w:cs="Arial"/>
          <w:color w:val="333333"/>
          <w:sz w:val="23"/>
          <w:szCs w:val="23"/>
          <w:shd w:val="clear" w:color="auto" w:fill="FFFFFF"/>
          <w:lang w:val="fr-CA"/>
        </w:rPr>
        <w:t> sert à rappeler le sujet dont on débat et les principaux aspects (arguments) que l'on a abordés. Elle consolide l'opinion centrale du texte (la thèse). </w:t>
      </w:r>
      <w:r w:rsidRPr="00393538">
        <w:rPr>
          <w:rFonts w:ascii="Arial" w:hAnsi="Arial" w:cs="Arial"/>
          <w:color w:val="333333"/>
          <w:sz w:val="23"/>
          <w:szCs w:val="23"/>
          <w:lang w:val="fr-CA"/>
        </w:rPr>
        <w:br/>
      </w:r>
      <w:r w:rsidRPr="00393538">
        <w:rPr>
          <w:rFonts w:ascii="Arial" w:hAnsi="Arial" w:cs="Arial"/>
          <w:color w:val="333333"/>
          <w:sz w:val="23"/>
          <w:szCs w:val="23"/>
          <w:lang w:val="fr-CA"/>
        </w:rPr>
        <w:br/>
      </w:r>
      <w:r w:rsidRPr="00393538">
        <w:rPr>
          <w:rFonts w:ascii="Arial" w:hAnsi="Arial" w:cs="Arial"/>
          <w:color w:val="333333"/>
          <w:sz w:val="23"/>
          <w:szCs w:val="23"/>
          <w:shd w:val="clear" w:color="auto" w:fill="FFFFFF"/>
          <w:lang w:val="fr-CA"/>
        </w:rPr>
        <w:t>De manière générale, la conclusion renferme deux sections : </w:t>
      </w:r>
      <w:r w:rsidRPr="00393538">
        <w:rPr>
          <w:rFonts w:ascii="Arial" w:hAnsi="Arial" w:cs="Arial"/>
          <w:color w:val="333333"/>
          <w:sz w:val="23"/>
          <w:szCs w:val="23"/>
          <w:lang w:val="fr-CA"/>
        </w:rPr>
        <w:br/>
      </w:r>
      <w:r w:rsidRPr="00393538">
        <w:rPr>
          <w:rFonts w:ascii="Arial" w:hAnsi="Arial" w:cs="Arial"/>
          <w:color w:val="333333"/>
          <w:sz w:val="23"/>
          <w:szCs w:val="23"/>
          <w:lang w:val="fr-CA"/>
        </w:rPr>
        <w:br/>
      </w:r>
      <w:r w:rsidRPr="00393538">
        <w:rPr>
          <w:rStyle w:val="Strong"/>
          <w:rFonts w:ascii="Arial" w:hAnsi="Arial" w:cs="Arial"/>
          <w:color w:val="333333"/>
          <w:sz w:val="23"/>
          <w:szCs w:val="23"/>
          <w:shd w:val="clear" w:color="auto" w:fill="FFFFFF"/>
          <w:lang w:val="fr-CA"/>
        </w:rPr>
        <w:t>1. </w:t>
      </w:r>
      <w:hyperlink r:id="rId11" w:anchor="a1" w:history="1">
        <w:r>
          <w:rPr>
            <w:rStyle w:val="Hyperlink"/>
            <w:rFonts w:ascii="Arial" w:hAnsi="Arial" w:cs="Arial"/>
            <w:color w:val="0E6186"/>
            <w:sz w:val="23"/>
            <w:szCs w:val="23"/>
            <w:shd w:val="clear" w:color="auto" w:fill="FFFFFF"/>
          </w:rPr>
          <w:t xml:space="preserve">La </w:t>
        </w:r>
        <w:proofErr w:type="spellStart"/>
        <w:r>
          <w:rPr>
            <w:rStyle w:val="Hyperlink"/>
            <w:rFonts w:ascii="Arial" w:hAnsi="Arial" w:cs="Arial"/>
            <w:color w:val="0E6186"/>
            <w:sz w:val="23"/>
            <w:szCs w:val="23"/>
            <w:shd w:val="clear" w:color="auto" w:fill="FFFFFF"/>
          </w:rPr>
          <w:t>synthèse</w:t>
        </w:r>
        <w:proofErr w:type="spellEnd"/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Strong"/>
          <w:rFonts w:ascii="Arial" w:hAnsi="Arial" w:cs="Arial"/>
          <w:color w:val="333333"/>
          <w:sz w:val="23"/>
          <w:szCs w:val="23"/>
          <w:shd w:val="clear" w:color="auto" w:fill="FFFFFF"/>
        </w:rPr>
        <w:t>2. </w:t>
      </w:r>
      <w:proofErr w:type="spellStart"/>
      <w:r>
        <w:fldChar w:fldCharType="begin"/>
      </w:r>
      <w:r>
        <w:instrText xml:space="preserve"> HYPERLINK "http://www.alloprof.qc.ca/BV/Pages/f1452.aspx" \l "a2" </w:instrText>
      </w:r>
      <w:r>
        <w:fldChar w:fldCharType="separate"/>
      </w:r>
      <w:r>
        <w:rPr>
          <w:rStyle w:val="Hyperlink"/>
          <w:rFonts w:ascii="Arial" w:hAnsi="Arial" w:cs="Arial"/>
          <w:color w:val="0E6186"/>
          <w:sz w:val="23"/>
          <w:szCs w:val="23"/>
          <w:shd w:val="clear" w:color="auto" w:fill="FFFFFF"/>
        </w:rPr>
        <w:t>L'ouverture</w:t>
      </w:r>
      <w:proofErr w:type="spellEnd"/>
      <w:r>
        <w:fldChar w:fldCharType="end"/>
      </w:r>
    </w:p>
    <w:p w:rsidR="000721C2" w:rsidRDefault="00393538">
      <w:pPr>
        <w:rPr>
          <w:lang w:val="fr-CA"/>
        </w:rPr>
      </w:pPr>
    </w:p>
    <w:p w:rsidR="00393538" w:rsidRPr="00CF32C4" w:rsidRDefault="00393538">
      <w:pPr>
        <w:rPr>
          <w:lang w:val="fr-CA"/>
        </w:rPr>
      </w:pPr>
    </w:p>
    <w:sectPr w:rsidR="00393538" w:rsidRPr="00CF32C4" w:rsidSect="00E4758A">
      <w:pgSz w:w="12240" w:h="15840"/>
      <w:pgMar w:top="8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51AF5"/>
    <w:multiLevelType w:val="hybridMultilevel"/>
    <w:tmpl w:val="AE66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C4"/>
    <w:rsid w:val="000D6715"/>
    <w:rsid w:val="001E7366"/>
    <w:rsid w:val="00393538"/>
    <w:rsid w:val="003F367C"/>
    <w:rsid w:val="00841CD9"/>
    <w:rsid w:val="008D7A6A"/>
    <w:rsid w:val="00A51D59"/>
    <w:rsid w:val="00CF32C4"/>
    <w:rsid w:val="00F3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A68D"/>
  <w14:defaultImageDpi w14:val="32767"/>
  <w15:chartTrackingRefBased/>
  <w15:docId w15:val="{F16A2B17-B1DF-6B4A-B722-DD8E1A60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32C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2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6D3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36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i.radio-canada.ca/nouvelle/1103007/ogm-aliments-transgeniques-perceptions-canadiens-etude-dalhousie-inquietudes-etiquet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i.radio-canada.ca/premiere/premiereplus/science/p/62369/les-organismes-genetiquement-modifies-scru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vailetsante.net/articles/ogm-dans-votre-assiette/" TargetMode="External"/><Relationship Id="rId11" Type="http://schemas.openxmlformats.org/officeDocument/2006/relationships/hyperlink" Target="http://www.alloprof.qc.ca/BV/Pages/f1452.aspx" TargetMode="External"/><Relationship Id="rId5" Type="http://schemas.openxmlformats.org/officeDocument/2006/relationships/hyperlink" Target="https://www.futura-sciences.com/planete/dossiers/botanique-mais-cereale-grains-precieux-2346/page/5/" TargetMode="External"/><Relationship Id="rId10" Type="http://schemas.openxmlformats.org/officeDocument/2006/relationships/hyperlink" Target="http://www.alloprof.qc.ca/BV/Pages/f145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inet.ca/fr/2015/03/23/une-pomme-genetiquement-modifiee-approuvee-a-la-vente-au-cana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2018-10-17T14:48:00Z</dcterms:created>
  <dcterms:modified xsi:type="dcterms:W3CDTF">2018-10-17T14:53:00Z</dcterms:modified>
</cp:coreProperties>
</file>