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33" w:rsidRPr="005F5F33" w:rsidRDefault="005F5F33" w:rsidP="005F5F33">
      <w:pPr>
        <w:jc w:val="right"/>
        <w:rPr>
          <w:rFonts w:ascii="Times New Roman" w:eastAsia="Times New Roman" w:hAnsi="Times New Roman" w:cs="Times New Roman"/>
          <w:lang w:val="en-CA"/>
        </w:rPr>
      </w:pPr>
      <w:r w:rsidRPr="005F5F33">
        <w:rPr>
          <w:rFonts w:ascii="Arial" w:eastAsia="Times New Roman" w:hAnsi="Arial" w:cs="Arial"/>
          <w:color w:val="000000"/>
          <w:sz w:val="22"/>
          <w:szCs w:val="22"/>
          <w:lang w:val="en-CA"/>
        </w:rPr>
        <w:t>N</w:t>
      </w:r>
      <w:r w:rsidR="006A697B">
        <w:rPr>
          <w:rFonts w:ascii="Arial" w:eastAsia="Times New Roman" w:hAnsi="Arial" w:cs="Arial"/>
          <w:color w:val="000000"/>
          <w:sz w:val="22"/>
          <w:szCs w:val="22"/>
          <w:lang w:val="en-CA"/>
        </w:rPr>
        <w:t>om</w:t>
      </w:r>
      <w:r w:rsidRPr="005F5F33">
        <w:rPr>
          <w:rFonts w:ascii="Arial" w:eastAsia="Times New Roman" w:hAnsi="Arial" w:cs="Arial"/>
          <w:color w:val="000000"/>
          <w:sz w:val="22"/>
          <w:szCs w:val="22"/>
          <w:lang w:val="en-CA"/>
        </w:rPr>
        <w:t>:________________</w:t>
      </w:r>
    </w:p>
    <w:p w:rsidR="005F5F33" w:rsidRDefault="005F5F33" w:rsidP="005F5F33">
      <w:pPr>
        <w:rPr>
          <w:rFonts w:ascii="Arial" w:eastAsia="Times New Roman" w:hAnsi="Arial" w:cs="Arial"/>
          <w:color w:val="000000"/>
          <w:sz w:val="28"/>
          <w:szCs w:val="28"/>
          <w:lang w:val="en-CA"/>
        </w:rPr>
      </w:pPr>
    </w:p>
    <w:p w:rsidR="006A697B" w:rsidRPr="0048190A" w:rsidRDefault="0048190A" w:rsidP="005F5F33">
      <w:pPr>
        <w:rPr>
          <w:rFonts w:ascii="Times New Roman" w:eastAsia="Times New Roman" w:hAnsi="Times New Roman" w:cs="Times New Roman"/>
          <w:b/>
          <w:sz w:val="28"/>
          <w:szCs w:val="28"/>
          <w:lang w:val="fr-CA"/>
        </w:rPr>
      </w:pPr>
      <w:r w:rsidRPr="0048190A">
        <w:rPr>
          <w:rFonts w:ascii="Times New Roman" w:eastAsia="Times New Roman" w:hAnsi="Times New Roman" w:cs="Times New Roman"/>
          <w:b/>
          <w:sz w:val="28"/>
          <w:szCs w:val="28"/>
          <w:lang w:val="fr-CA"/>
        </w:rPr>
        <w:t>RUBRIQUE POUR LE PROJET DE RÉCONCILIATION</w:t>
      </w:r>
    </w:p>
    <w:p w:rsidR="006A697B" w:rsidRPr="006A697B" w:rsidRDefault="006A697B" w:rsidP="005F5F33">
      <w:pPr>
        <w:rPr>
          <w:rFonts w:ascii="Times New Roman" w:eastAsia="Times New Roman" w:hAnsi="Times New Roman" w:cs="Times New Roman"/>
          <w:lang w:val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889"/>
        <w:gridCol w:w="637"/>
        <w:gridCol w:w="5489"/>
        <w:gridCol w:w="626"/>
      </w:tblGrid>
      <w:tr w:rsidR="005F5F33" w:rsidRPr="00921A1A" w:rsidTr="005F5F33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0314C" w:rsidRPr="00921A1A" w:rsidRDefault="00A0314C" w:rsidP="005F5F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</w:pP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9. DROITS HUMAINS: </w:t>
            </w:r>
            <w:r w:rsidR="00921A1A"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Je peux expliquer les p</w:t>
            </w: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olitiques discriminatoires et injustices au Canada </w:t>
            </w:r>
            <w:r w:rsidR="00921A1A"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en lien avec</w:t>
            </w: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les pensionnats autochton</w:t>
            </w:r>
            <w:r w:rsidR="00921A1A"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es</w:t>
            </w:r>
          </w:p>
        </w:tc>
      </w:tr>
      <w:tr w:rsidR="00921A1A" w:rsidRPr="005F5F33" w:rsidTr="005F5F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Project Component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NYM(1)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AE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ME(3)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EE (4)</w:t>
            </w:r>
          </w:p>
        </w:tc>
      </w:tr>
      <w:tr w:rsidR="00921A1A" w:rsidRPr="005F5F33" w:rsidTr="005F5F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921A1A" w:rsidRDefault="00921A1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921A1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Je peux expliquer les injustices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et identifier les impacts sur les victimes dans le passé et dans le présent.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:rsidR="005F5F33" w:rsidRPr="005F5F33" w:rsidRDefault="005F5F33" w:rsidP="005F5F33">
      <w:pPr>
        <w:rPr>
          <w:rFonts w:ascii="Times New Roman" w:eastAsia="Times New Roman" w:hAnsi="Times New Roman" w:cs="Times New Roman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889"/>
        <w:gridCol w:w="600"/>
        <w:gridCol w:w="5655"/>
        <w:gridCol w:w="589"/>
      </w:tblGrid>
      <w:tr w:rsidR="005F5F33" w:rsidRPr="00921A1A" w:rsidTr="005F5F33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1A" w:rsidRPr="00921A1A" w:rsidRDefault="00921A1A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  <w:lang w:val="fr-CA"/>
              </w:rPr>
            </w:pP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9. Droits humains : Je peux expliquer plusieurs</w:t>
            </w: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recommandations de la Commission de vérité et de réconciliation</w:t>
            </w:r>
          </w:p>
          <w:p w:rsidR="005F5F33" w:rsidRPr="00921A1A" w:rsidRDefault="005F5F33" w:rsidP="005F5F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</w:pPr>
          </w:p>
        </w:tc>
      </w:tr>
      <w:tr w:rsidR="00921A1A" w:rsidRPr="005F5F33" w:rsidTr="005F5F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Project Component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NYM(1)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AE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ME(3)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EE (4)</w:t>
            </w:r>
          </w:p>
        </w:tc>
      </w:tr>
      <w:tr w:rsidR="00921A1A" w:rsidRPr="005F5F33" w:rsidTr="005F5F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921A1A" w:rsidRDefault="00921A1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921A1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Je peux expliquer plusieurs </w:t>
            </w:r>
            <w:proofErr w:type="spellStart"/>
            <w:r w:rsidRPr="00921A1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recommen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dations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de CVR et démontrer comment ça améliore la situation des Premières Nations.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:rsidR="005F5F33" w:rsidRPr="005F5F33" w:rsidRDefault="005F5F33" w:rsidP="005F5F33">
      <w:pPr>
        <w:spacing w:after="240"/>
        <w:rPr>
          <w:rFonts w:ascii="Times New Roman" w:eastAsia="Times New Roman" w:hAnsi="Times New Roman" w:cs="Times New Roman"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9"/>
        <w:gridCol w:w="1062"/>
        <w:gridCol w:w="744"/>
        <w:gridCol w:w="4815"/>
        <w:gridCol w:w="730"/>
      </w:tblGrid>
      <w:tr w:rsidR="00921A1A" w:rsidRPr="00921A1A" w:rsidTr="005F5F33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21A1A" w:rsidRPr="00921A1A" w:rsidRDefault="00921A1A" w:rsidP="00921A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921A1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6. JUGEMENT ÉTHIQUE: Porter des jugements éthiques raisonnés sur des actions du passé et du présent, et déterminer des façons appropriées d'en garder le souvenir et y réagir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48190A" w:rsidRPr="005F5F33" w:rsidTr="005F5F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Project Component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NYM(1)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AE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ME(3)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EE (4)</w:t>
            </w:r>
          </w:p>
        </w:tc>
      </w:tr>
      <w:tr w:rsidR="0048190A" w:rsidRPr="0048190A" w:rsidTr="005F5F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48190A" w:rsidRDefault="00921A1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Je peux pre</w:t>
            </w:r>
            <w:r w:rsidR="0048190A"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ndre une position et la </w:t>
            </w:r>
            <w:r w:rsid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défendre par rapport à ce qui est bien ou mal.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48190A" w:rsidRDefault="005F5F33" w:rsidP="005F5F33">
            <w:pPr>
              <w:rPr>
                <w:rFonts w:ascii="Times New Roman" w:eastAsia="Times New Roman" w:hAnsi="Times New Roman" w:cs="Times New Roman"/>
                <w:lang w:val="fr-CA"/>
              </w:rPr>
            </w:pPr>
          </w:p>
        </w:tc>
      </w:tr>
    </w:tbl>
    <w:p w:rsidR="005F5F33" w:rsidRPr="0048190A" w:rsidRDefault="005F5F33" w:rsidP="005F5F33">
      <w:pPr>
        <w:rPr>
          <w:rFonts w:ascii="Times New Roman" w:eastAsia="Times New Roman" w:hAnsi="Times New Roman" w:cs="Times New Roman"/>
          <w:lang w:val="fr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889"/>
        <w:gridCol w:w="572"/>
        <w:gridCol w:w="5777"/>
        <w:gridCol w:w="561"/>
      </w:tblGrid>
      <w:tr w:rsidR="005F5F33" w:rsidRPr="0048190A" w:rsidTr="005F5F33">
        <w:trPr>
          <w:trHeight w:val="4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48190A" w:rsidRDefault="0048190A" w:rsidP="005F5F3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fr-CA"/>
              </w:rPr>
            </w:pPr>
            <w:r w:rsidRPr="0048190A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2. COMMUNICATION: Utiliser les compétences et les démarches d'investigation pour communiquer ses résultats et ses conclusions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</w:tc>
      </w:tr>
      <w:tr w:rsidR="0048190A" w:rsidRPr="005F5F33" w:rsidTr="005F5F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Project Component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 xml:space="preserve">NYM(1)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AE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ME(3)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jc w:val="center"/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/>
              </w:rPr>
              <w:t>EE (4)</w:t>
            </w:r>
          </w:p>
        </w:tc>
      </w:tr>
      <w:tr w:rsidR="0048190A" w:rsidRPr="0048190A" w:rsidTr="005F5F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5F5F33"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48190A" w:rsidRDefault="0048190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Je peux produire un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e</w:t>
            </w:r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oeuvre</w:t>
            </w:r>
            <w:proofErr w:type="spellEnd"/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artistique qui représente comment on peut aller de l’avant avec les actions à prendre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suggérées par la Commissio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n Vérité et Réconciliation.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48190A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48190A" w:rsidRPr="005F5F33" w:rsidTr="005F5F33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48190A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>Écriture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48190A" w:rsidRDefault="0048190A" w:rsidP="005F5F3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</w:pPr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Je peux écrire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>un texte</w:t>
            </w:r>
            <w:r w:rsidRPr="0048190A"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qui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/>
              </w:rPr>
              <w:t xml:space="preserve"> explique l’idée principale supportée par des arguments et des faits en lien avec les attentes.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  <w:tr w:rsidR="005F5F33" w:rsidRPr="005F5F33" w:rsidTr="005F5F33">
        <w:trPr>
          <w:trHeight w:val="4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5F33" w:rsidRPr="005F5F33" w:rsidRDefault="005F5F33" w:rsidP="005F5F33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:rsidR="005F5F33" w:rsidRPr="005F5F33" w:rsidRDefault="005F5F33" w:rsidP="005F5F33">
      <w:pPr>
        <w:spacing w:after="240"/>
        <w:rPr>
          <w:rFonts w:ascii="Times New Roman" w:eastAsia="Times New Roman" w:hAnsi="Times New Roman" w:cs="Times New Roman"/>
          <w:lang w:val="en-CA"/>
        </w:rPr>
      </w:pPr>
    </w:p>
    <w:p w:rsidR="000721C2" w:rsidRPr="005F5F33" w:rsidRDefault="0048190A">
      <w:pPr>
        <w:rPr>
          <w:lang w:val="en-CA"/>
        </w:rPr>
      </w:pPr>
    </w:p>
    <w:sectPr w:rsidR="000721C2" w:rsidRPr="005F5F33" w:rsidSect="0048190A">
      <w:pgSz w:w="12240" w:h="15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33"/>
    <w:rsid w:val="000D6715"/>
    <w:rsid w:val="001E7366"/>
    <w:rsid w:val="003F367C"/>
    <w:rsid w:val="0048190A"/>
    <w:rsid w:val="005F5F33"/>
    <w:rsid w:val="006A697B"/>
    <w:rsid w:val="007849B5"/>
    <w:rsid w:val="00841CD9"/>
    <w:rsid w:val="008D7A6A"/>
    <w:rsid w:val="00921A1A"/>
    <w:rsid w:val="00A0314C"/>
    <w:rsid w:val="00A5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249BF7"/>
  <w14:defaultImageDpi w14:val="32767"/>
  <w15:chartTrackingRefBased/>
  <w15:docId w15:val="{9F3873E6-4B86-1340-96E1-9511CE6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2018-11-30T16:35:00Z</dcterms:created>
  <dcterms:modified xsi:type="dcterms:W3CDTF">2018-11-30T17:30:00Z</dcterms:modified>
</cp:coreProperties>
</file>